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D135A" w14:textId="47E141A7" w:rsidR="00372E0E" w:rsidRDefault="005405AE" w:rsidP="005405AE">
      <w:pPr>
        <w:jc w:val="center"/>
        <w:rPr>
          <w:rFonts w:ascii="Calibri" w:hAnsi="Calibri" w:cs="Calibri"/>
          <w:b/>
          <w:bCs/>
          <w:sz w:val="32"/>
          <w:szCs w:val="32"/>
          <w:lang w:val="en-CA"/>
        </w:rPr>
      </w:pPr>
      <w:r>
        <w:rPr>
          <w:rFonts w:ascii="Calibri" w:hAnsi="Calibri" w:cs="Calibri"/>
          <w:b/>
          <w:bCs/>
          <w:noProof/>
          <w:sz w:val="32"/>
          <w:szCs w:val="32"/>
          <w:lang w:val="en-CA"/>
        </w:rPr>
        <w:drawing>
          <wp:anchor distT="0" distB="0" distL="114300" distR="114300" simplePos="0" relativeHeight="251658240" behindDoc="1" locked="0" layoutInCell="1" allowOverlap="1" wp14:anchorId="2D07FD63" wp14:editId="047F28E2">
            <wp:simplePos x="0" y="0"/>
            <wp:positionH relativeFrom="column">
              <wp:posOffset>-885190</wp:posOffset>
            </wp:positionH>
            <wp:positionV relativeFrom="paragraph">
              <wp:posOffset>-1695450</wp:posOffset>
            </wp:positionV>
            <wp:extent cx="2171700" cy="2810450"/>
            <wp:effectExtent l="0" t="0" r="0" b="9525"/>
            <wp:wrapNone/>
            <wp:docPr id="1435906905"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06905" name="Picture 4" descr="A blue and white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71700" cy="2810450"/>
                    </a:xfrm>
                    <a:prstGeom prst="rect">
                      <a:avLst/>
                    </a:prstGeom>
                  </pic:spPr>
                </pic:pic>
              </a:graphicData>
            </a:graphic>
            <wp14:sizeRelH relativeFrom="page">
              <wp14:pctWidth>0</wp14:pctWidth>
            </wp14:sizeRelH>
            <wp14:sizeRelV relativeFrom="page">
              <wp14:pctHeight>0</wp14:pctHeight>
            </wp14:sizeRelV>
          </wp:anchor>
        </w:drawing>
      </w:r>
      <w:r w:rsidR="00372E0E">
        <w:rPr>
          <w:rFonts w:ascii="Calibri" w:hAnsi="Calibri" w:cs="Calibri"/>
          <w:b/>
          <w:bCs/>
          <w:sz w:val="32"/>
          <w:szCs w:val="32"/>
          <w:lang w:val="en-CA"/>
        </w:rPr>
        <w:t>Sacrament of Marriage</w:t>
      </w:r>
    </w:p>
    <w:p w14:paraId="57C91B64" w14:textId="56B58C5F" w:rsidR="00372E0E" w:rsidRDefault="00372E0E" w:rsidP="00372E0E">
      <w:pPr>
        <w:jc w:val="center"/>
        <w:rPr>
          <w:rFonts w:ascii="Calibri" w:hAnsi="Calibri" w:cs="Calibri"/>
          <w:lang w:val="en-CA"/>
        </w:rPr>
      </w:pPr>
      <w:r>
        <w:rPr>
          <w:rFonts w:ascii="Calibri" w:hAnsi="Calibri" w:cs="Calibri"/>
          <w:lang w:val="en-CA"/>
        </w:rPr>
        <w:t>The liturgy of the Sacrament of Marriage in the Church is full of beautiful symbols and blessings. Discerning this sacrament as a divine calling for you is more crucial than one’s consideration of many well-known social benefits of marriage. The Church believes and teaches marriage as “a special sacrament” for “the duties of marriage in mutual and lasting fidelity” [1] and “mutual help and service” between a baptized man and a baptized woman in the unique, life-long partnership of total and mutual self-giving love. Marriage and married love are by their nature ordered toward the good of the spouses and the procreation and education of offspring, so that a man and a woman by their union in Christ are “no longer two, but one flesh” (Matt. 19ff) [2]</w:t>
      </w:r>
    </w:p>
    <w:p w14:paraId="0D2A1532" w14:textId="1E92B480" w:rsidR="00372E0E" w:rsidRDefault="00372E0E" w:rsidP="00372E0E">
      <w:pPr>
        <w:rPr>
          <w:rFonts w:ascii="Calibri" w:hAnsi="Calibri" w:cs="Calibri"/>
          <w:i/>
          <w:iCs/>
          <w:lang w:val="en-CA"/>
        </w:rPr>
      </w:pPr>
      <w:r>
        <w:rPr>
          <w:rFonts w:ascii="Calibri" w:hAnsi="Calibri" w:cs="Calibri"/>
          <w:lang w:val="en-CA"/>
        </w:rPr>
        <w:t xml:space="preserve">[1] </w:t>
      </w:r>
      <w:r>
        <w:rPr>
          <w:rFonts w:ascii="Calibri" w:hAnsi="Calibri" w:cs="Calibri"/>
          <w:i/>
          <w:iCs/>
          <w:lang w:val="en-CA"/>
        </w:rPr>
        <w:t>Liturgy of the Sacrament of Marriage.</w:t>
      </w:r>
    </w:p>
    <w:p w14:paraId="349A9524" w14:textId="6AECEED1" w:rsidR="00372E0E" w:rsidRDefault="00372E0E" w:rsidP="00372E0E">
      <w:pPr>
        <w:rPr>
          <w:rFonts w:ascii="Calibri" w:hAnsi="Calibri" w:cs="Calibri"/>
          <w:lang w:val="en-CA"/>
        </w:rPr>
      </w:pPr>
      <w:r>
        <w:rPr>
          <w:rFonts w:ascii="Calibri" w:hAnsi="Calibri" w:cs="Calibri"/>
          <w:lang w:val="en-CA"/>
        </w:rPr>
        <w:t xml:space="preserve">[2] </w:t>
      </w:r>
      <w:r>
        <w:rPr>
          <w:rFonts w:ascii="Calibri" w:hAnsi="Calibri" w:cs="Calibri"/>
          <w:i/>
          <w:iCs/>
          <w:lang w:val="en-CA"/>
        </w:rPr>
        <w:t>Gaudium et Spes, 48.</w:t>
      </w:r>
    </w:p>
    <w:p w14:paraId="3D54C26D" w14:textId="77777777" w:rsidR="00977FFA" w:rsidRPr="00977FFA" w:rsidRDefault="00977FFA" w:rsidP="00977FFA">
      <w:pPr>
        <w:pStyle w:val="NormalWeb"/>
        <w:shd w:val="clear" w:color="auto" w:fill="FFFFFF"/>
        <w:spacing w:before="0" w:beforeAutospacing="0"/>
        <w:rPr>
          <w:rFonts w:ascii="Calibri" w:hAnsi="Calibri" w:cs="Calibri"/>
          <w:b/>
          <w:bCs/>
          <w:color w:val="000000"/>
        </w:rPr>
      </w:pPr>
      <w:r w:rsidRPr="006B72B0">
        <w:rPr>
          <w:rFonts w:ascii="Calibri" w:hAnsi="Calibri" w:cs="Calibri"/>
          <w:color w:val="000000"/>
        </w:rPr>
        <w:t> </w:t>
      </w:r>
      <w:r w:rsidRPr="00977FFA">
        <w:rPr>
          <w:rFonts w:ascii="Calibri" w:hAnsi="Calibri" w:cs="Calibri"/>
          <w:b/>
          <w:bCs/>
          <w:color w:val="000000"/>
        </w:rPr>
        <w:t>Holy Rosary Parish is a very active and vibrant community, and we receive many requests from couples who wish to be married here. Please note the following:</w:t>
      </w:r>
    </w:p>
    <w:p w14:paraId="77B39714" w14:textId="77777777" w:rsidR="00977FFA" w:rsidRDefault="00977FFA" w:rsidP="00977FFA">
      <w:pPr>
        <w:pStyle w:val="NormalWeb"/>
        <w:numPr>
          <w:ilvl w:val="0"/>
          <w:numId w:val="1"/>
        </w:numPr>
        <w:shd w:val="clear" w:color="auto" w:fill="FFFFFF"/>
        <w:spacing w:before="0" w:beforeAutospacing="0"/>
        <w:rPr>
          <w:rFonts w:ascii="Calibri" w:hAnsi="Calibri" w:cs="Calibri"/>
          <w:color w:val="000000"/>
        </w:rPr>
      </w:pPr>
      <w:r>
        <w:rPr>
          <w:rFonts w:ascii="Calibri" w:hAnsi="Calibri" w:cs="Calibri"/>
          <w:color w:val="000000"/>
        </w:rPr>
        <w:t>Those who live within our parish boundaries, where at least one of the parties is Catholic, have the right to be married at our parish.</w:t>
      </w:r>
    </w:p>
    <w:p w14:paraId="3FB7BF0B" w14:textId="3E495DC9" w:rsidR="00977FFA" w:rsidRDefault="00D7766B" w:rsidP="00977FFA">
      <w:pPr>
        <w:pStyle w:val="NormalWeb"/>
        <w:numPr>
          <w:ilvl w:val="0"/>
          <w:numId w:val="1"/>
        </w:numPr>
        <w:shd w:val="clear" w:color="auto" w:fill="FFFFFF"/>
        <w:spacing w:before="0" w:beforeAutospacing="0"/>
        <w:rPr>
          <w:rFonts w:ascii="Calibri" w:hAnsi="Calibri" w:cs="Calibri"/>
          <w:color w:val="000000"/>
        </w:rPr>
      </w:pPr>
      <w:r>
        <w:rPr>
          <w:rFonts w:ascii="Calibri" w:hAnsi="Calibri" w:cs="Calibri"/>
          <w:color w:val="000000"/>
        </w:rPr>
        <w:t>Register with the parish at least one year before you marry.</w:t>
      </w:r>
    </w:p>
    <w:p w14:paraId="71881CE4" w14:textId="6B91B994" w:rsidR="00995616" w:rsidRDefault="00995616" w:rsidP="00977FFA">
      <w:pPr>
        <w:pStyle w:val="NormalWeb"/>
        <w:numPr>
          <w:ilvl w:val="0"/>
          <w:numId w:val="1"/>
        </w:numPr>
        <w:shd w:val="clear" w:color="auto" w:fill="FFFFFF"/>
        <w:spacing w:before="0" w:beforeAutospacing="0"/>
        <w:rPr>
          <w:rFonts w:ascii="Calibri" w:hAnsi="Calibri" w:cs="Calibri"/>
          <w:color w:val="000000"/>
        </w:rPr>
      </w:pPr>
      <w:r>
        <w:rPr>
          <w:rFonts w:ascii="Calibri" w:hAnsi="Calibri" w:cs="Calibri"/>
          <w:color w:val="000000"/>
        </w:rPr>
        <w:t>At least one of you is a registered member at our parish and regularly attends Sunday Mass.</w:t>
      </w:r>
    </w:p>
    <w:p w14:paraId="4C8CC13C" w14:textId="668917B7" w:rsidR="00D7766B" w:rsidRDefault="00D7766B" w:rsidP="00977FFA">
      <w:pPr>
        <w:pStyle w:val="NormalWeb"/>
        <w:numPr>
          <w:ilvl w:val="0"/>
          <w:numId w:val="1"/>
        </w:numPr>
        <w:shd w:val="clear" w:color="auto" w:fill="FFFFFF"/>
        <w:spacing w:before="0" w:beforeAutospacing="0"/>
        <w:rPr>
          <w:rFonts w:ascii="Calibri" w:hAnsi="Calibri" w:cs="Calibri"/>
          <w:color w:val="000000"/>
        </w:rPr>
      </w:pPr>
      <w:r>
        <w:rPr>
          <w:rFonts w:ascii="Calibri" w:hAnsi="Calibri" w:cs="Calibri"/>
          <w:color w:val="000000"/>
        </w:rPr>
        <w:t xml:space="preserve">The Pastor at the parish you are </w:t>
      </w:r>
      <w:r w:rsidR="008331ED">
        <w:rPr>
          <w:rFonts w:ascii="Calibri" w:hAnsi="Calibri" w:cs="Calibri"/>
          <w:color w:val="000000"/>
        </w:rPr>
        <w:t>registered</w:t>
      </w:r>
      <w:r>
        <w:rPr>
          <w:rFonts w:ascii="Calibri" w:hAnsi="Calibri" w:cs="Calibri"/>
          <w:color w:val="000000"/>
        </w:rPr>
        <w:t xml:space="preserve"> at</w:t>
      </w:r>
      <w:r w:rsidR="008331ED">
        <w:rPr>
          <w:rFonts w:ascii="Calibri" w:hAnsi="Calibri" w:cs="Calibri"/>
          <w:color w:val="000000"/>
        </w:rPr>
        <w:t xml:space="preserve"> has</w:t>
      </w:r>
      <w:r w:rsidR="002939A5">
        <w:rPr>
          <w:rFonts w:ascii="Calibri" w:hAnsi="Calibri" w:cs="Calibri"/>
          <w:color w:val="000000"/>
        </w:rPr>
        <w:t xml:space="preserve"> completed </w:t>
      </w:r>
      <w:r w:rsidR="00092388">
        <w:rPr>
          <w:rFonts w:ascii="Calibri" w:hAnsi="Calibri" w:cs="Calibri"/>
          <w:color w:val="000000"/>
        </w:rPr>
        <w:t>the wedding interview and has</w:t>
      </w:r>
      <w:r w:rsidR="008331ED">
        <w:rPr>
          <w:rFonts w:ascii="Calibri" w:hAnsi="Calibri" w:cs="Calibri"/>
          <w:color w:val="000000"/>
        </w:rPr>
        <w:t xml:space="preserve"> given you permission to marry at our parish. This requires a</w:t>
      </w:r>
      <w:r w:rsidR="00092388">
        <w:rPr>
          <w:rFonts w:ascii="Calibri" w:hAnsi="Calibri" w:cs="Calibri"/>
          <w:color w:val="000000"/>
        </w:rPr>
        <w:t xml:space="preserve"> completed wedding file and</w:t>
      </w:r>
      <w:r w:rsidR="008331ED">
        <w:rPr>
          <w:rFonts w:ascii="Calibri" w:hAnsi="Calibri" w:cs="Calibri"/>
          <w:color w:val="000000"/>
        </w:rPr>
        <w:t xml:space="preserve"> signed permission form by the Pastor.</w:t>
      </w:r>
    </w:p>
    <w:p w14:paraId="0728EEAD" w14:textId="751C4684" w:rsidR="00977FFA" w:rsidRDefault="00977FFA" w:rsidP="00977FFA">
      <w:pPr>
        <w:pStyle w:val="NormalWeb"/>
        <w:numPr>
          <w:ilvl w:val="0"/>
          <w:numId w:val="1"/>
        </w:numPr>
        <w:shd w:val="clear" w:color="auto" w:fill="FFFFFF"/>
        <w:spacing w:before="0" w:beforeAutospacing="0"/>
        <w:rPr>
          <w:rFonts w:ascii="Calibri" w:hAnsi="Calibri" w:cs="Calibri"/>
          <w:color w:val="000000"/>
        </w:rPr>
      </w:pPr>
      <w:r>
        <w:rPr>
          <w:rFonts w:ascii="Calibri" w:hAnsi="Calibri" w:cs="Calibri"/>
          <w:color w:val="000000"/>
        </w:rPr>
        <w:t xml:space="preserve">To begin the process, please </w:t>
      </w:r>
      <w:r w:rsidR="0017634B">
        <w:rPr>
          <w:rFonts w:ascii="Calibri" w:hAnsi="Calibri" w:cs="Calibri"/>
          <w:color w:val="000000"/>
        </w:rPr>
        <w:t>complete the form</w:t>
      </w:r>
      <w:r w:rsidR="001711FE">
        <w:rPr>
          <w:rFonts w:ascii="Calibri" w:hAnsi="Calibri" w:cs="Calibri"/>
          <w:color w:val="000000"/>
        </w:rPr>
        <w:t xml:space="preserve"> (page</w:t>
      </w:r>
      <w:r w:rsidR="00D73427">
        <w:rPr>
          <w:rFonts w:ascii="Calibri" w:hAnsi="Calibri" w:cs="Calibri"/>
          <w:color w:val="000000"/>
        </w:rPr>
        <w:t xml:space="preserve"> 7</w:t>
      </w:r>
      <w:r w:rsidR="001711FE">
        <w:rPr>
          <w:rFonts w:ascii="Calibri" w:hAnsi="Calibri" w:cs="Calibri"/>
          <w:color w:val="000000"/>
        </w:rPr>
        <w:t>)</w:t>
      </w:r>
      <w:r>
        <w:rPr>
          <w:rFonts w:ascii="Calibri" w:hAnsi="Calibri" w:cs="Calibri"/>
          <w:color w:val="000000"/>
        </w:rPr>
        <w:t xml:space="preserve"> and submit it via email to </w:t>
      </w:r>
      <w:hyperlink r:id="rId8" w:history="1">
        <w:r w:rsidRPr="0083243F">
          <w:rPr>
            <w:rStyle w:val="Hyperlink"/>
            <w:rFonts w:ascii="Calibri" w:hAnsi="Calibri" w:cs="Calibri"/>
          </w:rPr>
          <w:t>office@holyrosary.ca</w:t>
        </w:r>
      </w:hyperlink>
      <w:r>
        <w:rPr>
          <w:rFonts w:ascii="Calibri" w:hAnsi="Calibri" w:cs="Calibri"/>
          <w:color w:val="000000"/>
        </w:rPr>
        <w:t xml:space="preserve">. </w:t>
      </w:r>
    </w:p>
    <w:p w14:paraId="5094E616" w14:textId="25C37085" w:rsidR="00A03C4E" w:rsidRDefault="00A03C4E" w:rsidP="00A03C4E">
      <w:pPr>
        <w:pStyle w:val="NormalWeb"/>
        <w:shd w:val="clear" w:color="auto" w:fill="FFFFFF"/>
        <w:spacing w:before="0" w:beforeAutospacing="0"/>
        <w:rPr>
          <w:rFonts w:ascii="Calibri" w:hAnsi="Calibri" w:cs="Calibri"/>
          <w:color w:val="000000"/>
        </w:rPr>
      </w:pPr>
      <w:r>
        <w:rPr>
          <w:rFonts w:ascii="Calibri" w:hAnsi="Calibri" w:cs="Calibri"/>
          <w:color w:val="000000"/>
        </w:rPr>
        <w:t>These conditions are dictated by Church Law (Canon Law) and requires Catholic weddings tak</w:t>
      </w:r>
      <w:r w:rsidR="00CF2E13">
        <w:rPr>
          <w:rFonts w:ascii="Calibri" w:hAnsi="Calibri" w:cs="Calibri"/>
          <w:color w:val="000000"/>
        </w:rPr>
        <w:t xml:space="preserve">e place in the parish </w:t>
      </w:r>
      <w:r w:rsidR="00932F0B">
        <w:rPr>
          <w:rFonts w:ascii="Calibri" w:hAnsi="Calibri" w:cs="Calibri"/>
          <w:color w:val="000000"/>
        </w:rPr>
        <w:t>of the bride or groom.</w:t>
      </w:r>
    </w:p>
    <w:p w14:paraId="485928FB" w14:textId="77777777" w:rsidR="00977FFA" w:rsidRDefault="00977FFA" w:rsidP="00977FFA">
      <w:pPr>
        <w:pStyle w:val="NormalWeb"/>
        <w:shd w:val="clear" w:color="auto" w:fill="FFFFFF"/>
        <w:spacing w:before="0" w:beforeAutospacing="0"/>
        <w:rPr>
          <w:rFonts w:ascii="Calibri" w:hAnsi="Calibri" w:cs="Calibri"/>
          <w:b/>
          <w:bCs/>
          <w:color w:val="000000"/>
        </w:rPr>
      </w:pPr>
      <w:r>
        <w:rPr>
          <w:rFonts w:ascii="Calibri" w:hAnsi="Calibri" w:cs="Calibri"/>
          <w:b/>
          <w:bCs/>
          <w:color w:val="000000"/>
        </w:rPr>
        <w:t>Please do not book a venue for your wedding reception until the date for your wedding has been set with the parish.</w:t>
      </w:r>
    </w:p>
    <w:p w14:paraId="1F85FFA0" w14:textId="77777777"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Archdiocesan guidelines require that the couple contact the parish at least one year in advance of the proposed date of the wedding. However, scheduling a date is still subject to the Pastor’s discretion. Availability of dates at the parish can be limited due to parish events and celebrations and by the volume of weddings that we have. In addition, adequate time must be allowed to meet the requirements for marriage. Many couples have booked the parish a year or two in advance of their proposed wedding date.</w:t>
      </w:r>
    </w:p>
    <w:p w14:paraId="06C02A5B" w14:textId="77777777" w:rsidR="00831333" w:rsidRDefault="00831333" w:rsidP="00977FFA">
      <w:pPr>
        <w:pStyle w:val="NormalWeb"/>
        <w:shd w:val="clear" w:color="auto" w:fill="FFFFFF"/>
        <w:spacing w:before="0" w:beforeAutospacing="0"/>
        <w:rPr>
          <w:rFonts w:ascii="Calibri" w:hAnsi="Calibri" w:cs="Calibri"/>
          <w:b/>
          <w:bCs/>
          <w:color w:val="000000"/>
          <w:sz w:val="32"/>
          <w:szCs w:val="32"/>
        </w:rPr>
      </w:pPr>
    </w:p>
    <w:p w14:paraId="72AC59D0" w14:textId="4D992228" w:rsidR="00977FFA" w:rsidRDefault="00977FFA" w:rsidP="00977FFA">
      <w:pPr>
        <w:pStyle w:val="NormalWeb"/>
        <w:shd w:val="clear" w:color="auto" w:fill="FFFFFF"/>
        <w:spacing w:before="0" w:beforeAutospacing="0"/>
        <w:rPr>
          <w:rFonts w:ascii="Calibri" w:hAnsi="Calibri" w:cs="Calibri"/>
          <w:color w:val="000000"/>
          <w:sz w:val="32"/>
          <w:szCs w:val="32"/>
        </w:rPr>
      </w:pPr>
      <w:r>
        <w:rPr>
          <w:rFonts w:ascii="Calibri" w:hAnsi="Calibri" w:cs="Calibri"/>
          <w:b/>
          <w:bCs/>
          <w:color w:val="000000"/>
          <w:sz w:val="32"/>
          <w:szCs w:val="32"/>
        </w:rPr>
        <w:lastRenderedPageBreak/>
        <w:t>Preparing for Your Wedding at the Parish</w:t>
      </w:r>
    </w:p>
    <w:p w14:paraId="58FE85B5" w14:textId="77777777"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At the first interview, the Priest will fill out the Prenuptial Inquiry by taking down your basic information and setting your wedding date. If you do not set a date at this meeting, the responsibility will be yours to follow up and ensure a wedding date has been set. Official forms for the wedding will be completed once a date for the wedding has been finalized.</w:t>
      </w:r>
    </w:p>
    <w:p w14:paraId="375C686A" w14:textId="77777777" w:rsidR="00977FFA" w:rsidRDefault="00977FFA" w:rsidP="00977FFA">
      <w:pPr>
        <w:pStyle w:val="NormalWeb"/>
        <w:shd w:val="clear" w:color="auto" w:fill="FFFFFF"/>
        <w:spacing w:before="0" w:beforeAutospacing="0"/>
        <w:rPr>
          <w:rFonts w:ascii="Calibri" w:hAnsi="Calibri" w:cs="Calibri"/>
          <w:color w:val="000000"/>
          <w:sz w:val="32"/>
          <w:szCs w:val="32"/>
        </w:rPr>
      </w:pPr>
      <w:r>
        <w:rPr>
          <w:rFonts w:ascii="Calibri" w:hAnsi="Calibri" w:cs="Calibri"/>
          <w:b/>
          <w:bCs/>
          <w:color w:val="000000"/>
          <w:sz w:val="32"/>
          <w:szCs w:val="32"/>
        </w:rPr>
        <w:t>Marriage Instruction/Preparation</w:t>
      </w:r>
    </w:p>
    <w:p w14:paraId="6F1E876B" w14:textId="50FEF38D"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 xml:space="preserve">It is a requirement of the Archdiocese of Toronto that couples complete an approved marriage preparation program. At the end of the course couples will submit a certificate of completion to the parish office. Holy Rosary typically holds a Marriage Preparation course in September of every </w:t>
      </w:r>
      <w:r w:rsidR="007565D2">
        <w:rPr>
          <w:rFonts w:ascii="Calibri" w:hAnsi="Calibri" w:cs="Calibri"/>
          <w:color w:val="000000"/>
        </w:rPr>
        <w:t>year,</w:t>
      </w:r>
      <w:r>
        <w:rPr>
          <w:rFonts w:ascii="Calibri" w:hAnsi="Calibri" w:cs="Calibri"/>
          <w:color w:val="000000"/>
        </w:rPr>
        <w:t xml:space="preserve"> and course duration is six weeks (you will meet for the program once a week in person). There are several courses of instruction conducted each year in the Archdiocese of Toronto. You will be responsible for making your own arrangements with one of the following if you are not able to attend our course:</w:t>
      </w:r>
    </w:p>
    <w:p w14:paraId="013DF6B5" w14:textId="77777777"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Catholic Family Services (Joy-Filled Marriage) – 1155 Yonge St. 2</w:t>
      </w:r>
      <w:r w:rsidRPr="0014070A">
        <w:rPr>
          <w:rFonts w:ascii="Calibri" w:hAnsi="Calibri" w:cs="Calibri"/>
          <w:color w:val="000000"/>
          <w:vertAlign w:val="superscript"/>
        </w:rPr>
        <w:t>nd</w:t>
      </w:r>
      <w:r>
        <w:rPr>
          <w:rFonts w:ascii="Calibri" w:hAnsi="Calibri" w:cs="Calibri"/>
          <w:color w:val="000000"/>
        </w:rPr>
        <w:t xml:space="preserve"> floor, Toronto On M4T 1W2, phone 416-921-1163 </w:t>
      </w:r>
      <w:hyperlink r:id="rId9" w:history="1">
        <w:r w:rsidRPr="0083243F">
          <w:rPr>
            <w:rStyle w:val="Hyperlink"/>
            <w:rFonts w:ascii="Calibri" w:hAnsi="Calibri" w:cs="Calibri"/>
          </w:rPr>
          <w:t>https://www.cfstoronto.com</w:t>
        </w:r>
      </w:hyperlink>
      <w:r>
        <w:rPr>
          <w:rFonts w:ascii="Calibri" w:hAnsi="Calibri" w:cs="Calibri"/>
          <w:color w:val="000000"/>
        </w:rPr>
        <w:t xml:space="preserve"> </w:t>
      </w:r>
    </w:p>
    <w:p w14:paraId="412E2158" w14:textId="77777777"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 xml:space="preserve">Queen of the Apostles Renewal Centre (Engaged Encounter) – 1617 Blythe Rd. Mississauga On L5H 2C3, phone 905-278-5229 </w:t>
      </w:r>
      <w:hyperlink r:id="rId10" w:history="1">
        <w:r w:rsidRPr="0083243F">
          <w:rPr>
            <w:rStyle w:val="Hyperlink"/>
            <w:rFonts w:ascii="Calibri" w:hAnsi="Calibri" w:cs="Calibri"/>
          </w:rPr>
          <w:t>http://www.qoa.ca/</w:t>
        </w:r>
      </w:hyperlink>
      <w:r>
        <w:rPr>
          <w:rFonts w:ascii="Calibri" w:hAnsi="Calibri" w:cs="Calibri"/>
          <w:color w:val="000000"/>
        </w:rPr>
        <w:t xml:space="preserve"> </w:t>
      </w:r>
    </w:p>
    <w:p w14:paraId="21C21187" w14:textId="77777777"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*Those who have been married before and/or those couples who are living together must take a specialized course at Catholic Family Services.</w:t>
      </w:r>
    </w:p>
    <w:p w14:paraId="2D271DD8" w14:textId="77777777" w:rsidR="00977FFA" w:rsidRDefault="00977FFA" w:rsidP="00977FFA">
      <w:pPr>
        <w:pStyle w:val="NormalWeb"/>
        <w:shd w:val="clear" w:color="auto" w:fill="FFFFFF"/>
        <w:spacing w:before="0" w:beforeAutospacing="0"/>
        <w:rPr>
          <w:rFonts w:ascii="Calibri" w:hAnsi="Calibri" w:cs="Calibri"/>
          <w:color w:val="000000"/>
          <w:sz w:val="32"/>
          <w:szCs w:val="32"/>
        </w:rPr>
      </w:pPr>
      <w:r>
        <w:rPr>
          <w:rFonts w:ascii="Calibri" w:hAnsi="Calibri" w:cs="Calibri"/>
          <w:b/>
          <w:bCs/>
          <w:color w:val="000000"/>
          <w:sz w:val="32"/>
          <w:szCs w:val="32"/>
        </w:rPr>
        <w:t>Required Documents for Marriage</w:t>
      </w:r>
    </w:p>
    <w:p w14:paraId="50B0AAFA" w14:textId="77777777"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Form I – Acceptance of Wedding Conditions – this document must be signed in the presence of the Priest at your first interview, prior to your wedding date. The Priest will provide you with the form.</w:t>
      </w:r>
    </w:p>
    <w:p w14:paraId="249C2BEA" w14:textId="77777777"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Proof of Baptism – Every Catholic being married must produce a current Record of Baptism, that is, one that has been issued with six months prior the wedding date. The Church of Baptism should be contacted in due time so that you will have the certificate by the second interview (about 2 months before the wedding day).</w:t>
      </w:r>
    </w:p>
    <w:p w14:paraId="164D637D" w14:textId="77777777" w:rsidR="00977FFA" w:rsidRDefault="00977FFA" w:rsidP="00977FFA">
      <w:pPr>
        <w:pStyle w:val="NormalWeb"/>
        <w:shd w:val="clear" w:color="auto" w:fill="FFFFFF"/>
        <w:spacing w:before="0" w:beforeAutospacing="0"/>
        <w:rPr>
          <w:rFonts w:ascii="Calibri" w:hAnsi="Calibri" w:cs="Calibri"/>
          <w:color w:val="000000"/>
        </w:rPr>
      </w:pPr>
      <w:r>
        <w:rPr>
          <w:rFonts w:ascii="Calibri" w:hAnsi="Calibri" w:cs="Calibri"/>
          <w:color w:val="000000"/>
        </w:rPr>
        <w:t>If one of the parties wishing to be married is baptized Christian, they must submit their baptismal certificate as well, although theirs can be an original copy.</w:t>
      </w:r>
    </w:p>
    <w:p w14:paraId="2ACFBCD9" w14:textId="481DE48B" w:rsidR="00B03BFE" w:rsidRDefault="00532735" w:rsidP="00977FFA">
      <w:pPr>
        <w:pStyle w:val="NormalWeb"/>
        <w:shd w:val="clear" w:color="auto" w:fill="FFFFFF"/>
        <w:spacing w:before="0" w:beforeAutospacing="0"/>
        <w:rPr>
          <w:rFonts w:ascii="Calibri" w:hAnsi="Calibri" w:cs="Calibri"/>
          <w:color w:val="000000"/>
        </w:rPr>
      </w:pPr>
      <w:r>
        <w:rPr>
          <w:rFonts w:ascii="Calibri" w:hAnsi="Calibri" w:cs="Calibri"/>
          <w:color w:val="000000"/>
        </w:rPr>
        <w:t>Consent of Parents – If one of the parties wishing to be married is under the age of eighteen, written consent is required of the parents</w:t>
      </w:r>
      <w:r w:rsidR="00B0646E">
        <w:rPr>
          <w:rFonts w:ascii="Calibri" w:hAnsi="Calibri" w:cs="Calibri"/>
          <w:color w:val="000000"/>
        </w:rPr>
        <w:t xml:space="preserve"> (or guardians).</w:t>
      </w:r>
    </w:p>
    <w:p w14:paraId="5F9805DD" w14:textId="716A0155" w:rsidR="00B0646E" w:rsidRDefault="00B0646E" w:rsidP="00977FFA">
      <w:pPr>
        <w:pStyle w:val="NormalWeb"/>
        <w:shd w:val="clear" w:color="auto" w:fill="FFFFFF"/>
        <w:spacing w:before="0" w:beforeAutospacing="0"/>
        <w:rPr>
          <w:rFonts w:ascii="Calibri" w:hAnsi="Calibri" w:cs="Calibri"/>
          <w:color w:val="000000"/>
        </w:rPr>
      </w:pPr>
      <w:r>
        <w:rPr>
          <w:rFonts w:ascii="Calibri" w:hAnsi="Calibri" w:cs="Calibri"/>
          <w:color w:val="000000"/>
        </w:rPr>
        <w:lastRenderedPageBreak/>
        <w:t>Previous Marriage – If a previous marriage existed and the former spouse is deceased, an authentic certificate or satisfactory proof of death of the spouse is required. If divorced, a copy of the previous marriage certificate, a copy of the divorce decree, and official confirmation from the proper ecclesiastical court with regard to the dissolution or nullity of the marriage is required</w:t>
      </w:r>
      <w:r w:rsidR="00B453F7">
        <w:rPr>
          <w:rFonts w:ascii="Calibri" w:hAnsi="Calibri" w:cs="Calibri"/>
          <w:color w:val="000000"/>
        </w:rPr>
        <w:t>.</w:t>
      </w:r>
    </w:p>
    <w:p w14:paraId="53CB653D" w14:textId="7E34E74C" w:rsidR="00B453F7" w:rsidRPr="00B453F7" w:rsidRDefault="00B453F7" w:rsidP="00741331">
      <w:pPr>
        <w:pStyle w:val="NormalWeb"/>
        <w:shd w:val="clear" w:color="auto" w:fill="FFFFFF"/>
        <w:spacing w:before="0" w:beforeAutospacing="0"/>
        <w:rPr>
          <w:rFonts w:ascii="Calibri" w:hAnsi="Calibri" w:cs="Calibri"/>
          <w:b/>
          <w:bCs/>
          <w:color w:val="000000"/>
        </w:rPr>
      </w:pPr>
      <w:r>
        <w:rPr>
          <w:rFonts w:ascii="Calibri" w:hAnsi="Calibri" w:cs="Calibri"/>
          <w:b/>
          <w:bCs/>
          <w:color w:val="000000"/>
        </w:rPr>
        <w:t>Note: No wedding date will be booked until it is established that one or both parties is free to re-marry.</w:t>
      </w:r>
    </w:p>
    <w:p w14:paraId="483E5069" w14:textId="77777777" w:rsidR="00977FFA" w:rsidRDefault="00977FFA" w:rsidP="00372E0E">
      <w:pPr>
        <w:rPr>
          <w:rFonts w:ascii="Calibri" w:hAnsi="Calibri" w:cs="Calibri"/>
          <w:b/>
          <w:bCs/>
          <w:sz w:val="32"/>
          <w:szCs w:val="32"/>
          <w:lang w:val="en-CA"/>
        </w:rPr>
      </w:pPr>
    </w:p>
    <w:p w14:paraId="485610D0" w14:textId="268CFA24" w:rsidR="006B72B0" w:rsidRPr="001841B5" w:rsidRDefault="00372E0E" w:rsidP="00EE046A">
      <w:pPr>
        <w:rPr>
          <w:rFonts w:ascii="Calibri" w:hAnsi="Calibri" w:cs="Calibri"/>
          <w:b/>
          <w:bCs/>
          <w:sz w:val="32"/>
          <w:szCs w:val="32"/>
          <w:u w:val="single"/>
          <w:lang w:val="en-CA"/>
        </w:rPr>
      </w:pPr>
      <w:r w:rsidRPr="001841B5">
        <w:rPr>
          <w:rFonts w:ascii="Calibri" w:hAnsi="Calibri" w:cs="Calibri"/>
          <w:b/>
          <w:bCs/>
          <w:sz w:val="32"/>
          <w:szCs w:val="32"/>
          <w:u w:val="single"/>
          <w:lang w:val="en-CA"/>
        </w:rPr>
        <w:t>Frequently Asked Questions</w:t>
      </w:r>
    </w:p>
    <w:p w14:paraId="28CFE1B1" w14:textId="03D6E99A"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br/>
      </w:r>
      <w:r w:rsidR="00EE046A">
        <w:rPr>
          <w:rFonts w:ascii="Calibri" w:hAnsi="Calibri" w:cs="Calibri"/>
          <w:b/>
          <w:bCs/>
          <w:color w:val="000000"/>
        </w:rPr>
        <w:t>1</w:t>
      </w:r>
      <w:r w:rsidRPr="006B72B0">
        <w:rPr>
          <w:rFonts w:ascii="Calibri" w:hAnsi="Calibri" w:cs="Calibri"/>
          <w:b/>
          <w:bCs/>
          <w:color w:val="000000"/>
        </w:rPr>
        <w:t>. Is the celebration different if the bride or the groom isn't Catholic?</w:t>
      </w:r>
    </w:p>
    <w:p w14:paraId="55BD3FDD" w14:textId="15F5E292" w:rsidR="006B72B0" w:rsidRPr="006B72B0" w:rsidRDefault="006B72B0" w:rsidP="00EE046A">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To maintain consistency across the Archdiocese of Toronto, it is a policy that no Eucharist be celebrated for marriages between a Catholic and a non-baptized person. The celebration of the Eucharist at marriages between a Catholic and a validly baptized non-Catholic is discouraged.</w:t>
      </w:r>
    </w:p>
    <w:p w14:paraId="5847F14D"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br/>
      </w:r>
      <w:r w:rsidRPr="006B72B0">
        <w:rPr>
          <w:rFonts w:ascii="Calibri" w:hAnsi="Calibri" w:cs="Calibri"/>
          <w:b/>
          <w:bCs/>
          <w:color w:val="000000"/>
        </w:rPr>
        <w:t>6. Do Bible readings have to be part of the wedding liturgy?</w:t>
      </w:r>
    </w:p>
    <w:p w14:paraId="5B010604"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Yes. There are many beautiful passages and themes from the list of the readings for the couple to consider together. Their priest will be able to help them find appropriate readings.</w:t>
      </w:r>
    </w:p>
    <w:p w14:paraId="5150A8A2" w14:textId="32E3B4F1"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b/>
          <w:bCs/>
          <w:color w:val="000000"/>
        </w:rPr>
        <w:br/>
        <w:t>7. We have prepared our own vows and would like to use the ones we prepared at the exchange of vows ceremony. Is this allowed?</w:t>
      </w:r>
    </w:p>
    <w:p w14:paraId="1E623F3F"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No. There are many places for creative choice in the ceremony, but the content of the vows is for the validity of the act of entering marriage and therefore we ask that the given formula be carefully observed.</w:t>
      </w:r>
    </w:p>
    <w:p w14:paraId="3A21190C"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br/>
      </w:r>
      <w:r w:rsidRPr="006B72B0">
        <w:rPr>
          <w:rFonts w:ascii="Calibri" w:hAnsi="Calibri" w:cs="Calibri"/>
          <w:b/>
          <w:bCs/>
          <w:color w:val="000000"/>
        </w:rPr>
        <w:t>8. We have selected some well-known and meaningful pieces of music for our wedding. However, our Pastor will not allow us to use them.</w:t>
      </w:r>
    </w:p>
    <w:p w14:paraId="22CAADF0"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In planning your wedding, you must consult the Pastor and the existing policy about music and the securing of musicians on your music selection. The Church has a rich repertoire of beautiful and suitable music and hymns. We are confident that with your Pastor’s help, you will find meaningful pieces of music for such a sacred event as your wedding celebration. Celebrating Matrimony takes place within the context of a liturgical ceremony, which is regulated by the Church.</w:t>
      </w:r>
    </w:p>
    <w:p w14:paraId="547F9C17"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lastRenderedPageBreak/>
        <w:br/>
      </w:r>
      <w:r w:rsidRPr="006B72B0">
        <w:rPr>
          <w:rFonts w:ascii="Calibri" w:hAnsi="Calibri" w:cs="Calibri"/>
          <w:b/>
          <w:bCs/>
          <w:color w:val="000000"/>
        </w:rPr>
        <w:t>9. Is it true that the Church doesn't recommend that the bride's father give her away?</w:t>
      </w:r>
    </w:p>
    <w:p w14:paraId="3E93F845"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Culture and family are very much part of the discussion in terms of the details of the celebration. Your priest will be able to speak to your particular situation.</w:t>
      </w:r>
    </w:p>
    <w:p w14:paraId="4DA847B5"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b/>
          <w:bCs/>
          <w:color w:val="000000"/>
        </w:rPr>
        <w:br/>
        <w:t>10. We would like to be married in a Catholic Church in another country. How do we go about it?</w:t>
      </w:r>
    </w:p>
    <w:p w14:paraId="4BD3C006"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The procedure to get married in a Catholic Church in another country or Diocese is similar to getting married locally. Please contact your local Pastor who will prepare you for marriage and instruct you to take the Marriage Preparation Course. The Marriage documents are then 'transferred' to the Parish of marriage in the other country via the Chancery offices of the respective Dioceses involved or by being handed back to you to send to the Diocese which you will be married in, months in advance of your wedding.</w:t>
      </w:r>
    </w:p>
    <w:p w14:paraId="157A74C8"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br/>
      </w:r>
      <w:r w:rsidRPr="006B72B0">
        <w:rPr>
          <w:rFonts w:ascii="Calibri" w:hAnsi="Calibri" w:cs="Calibri"/>
          <w:b/>
          <w:bCs/>
          <w:color w:val="000000"/>
        </w:rPr>
        <w:t>11. Could we get permission to marry outside the Catholic Church, for example, at a Banquet Hall?</w:t>
      </w:r>
    </w:p>
    <w:p w14:paraId="15DEE4E4"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A parish church is the ordinary place for the celebration of a marriage involving two Catholics or a Catholic and a baptized non-Catholic. Since the marriage of two baptized persons is a sacrament, it is not merely a private or familial celebration but also an ecclesial event. The spouses declare their consent before God and the Church and live out that commitment in and with the support of the local ecclesial community. Therefore, this celebration should take place in the parish church. Exceptions are only made when there is a grave and urgent cause such as illness or danger of death.</w:t>
      </w:r>
    </w:p>
    <w:p w14:paraId="22FFB634"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b/>
          <w:bCs/>
          <w:color w:val="000000"/>
        </w:rPr>
        <w:br/>
        <w:t>12. I am Roman Catholic but my spouse-to-be is a non-Christian. To satisfy the wishes of both our families, we would like to have two wedding ceremonies, one at the Roman Catholic Church, and another ceremony to follow or precede, in the non-Christian Church. Is this allowed?</w:t>
      </w:r>
    </w:p>
    <w:p w14:paraId="46FDA548"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Canon 1127 §3 of the </w:t>
      </w:r>
      <w:r w:rsidRPr="006B72B0">
        <w:rPr>
          <w:rStyle w:val="Emphasis"/>
          <w:rFonts w:ascii="Calibri" w:eastAsiaTheme="majorEastAsia" w:hAnsi="Calibri" w:cs="Calibri"/>
          <w:color w:val="000000"/>
        </w:rPr>
        <w:t>Code of Canon Law</w:t>
      </w:r>
      <w:r w:rsidRPr="006B72B0">
        <w:rPr>
          <w:rFonts w:ascii="Calibri" w:hAnsi="Calibri" w:cs="Calibri"/>
          <w:color w:val="000000"/>
        </w:rPr>
        <w:t> forbids a double celebration of the same marriage for the purpose of giving or renewing matrimonial consent.</w:t>
      </w:r>
    </w:p>
    <w:p w14:paraId="0BBAA46F"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b/>
          <w:bCs/>
          <w:color w:val="000000"/>
        </w:rPr>
        <w:br/>
        <w:t>13. I have been married before in the Catholic Church. I have made arrangements to get married in two months. Can a Catholic Priest marry us as scheduled?</w:t>
      </w:r>
    </w:p>
    <w:p w14:paraId="1242F1AC" w14:textId="17A98A34"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 xml:space="preserve">We cannot guarantee that a Catholic priest can officiate your wedding. Generally speaking, betrothed couples are advised to make arrangement with their local Pastor at least one year </w:t>
      </w:r>
      <w:r w:rsidRPr="006B72B0">
        <w:rPr>
          <w:rFonts w:ascii="Calibri" w:hAnsi="Calibri" w:cs="Calibri"/>
          <w:color w:val="000000"/>
        </w:rPr>
        <w:lastRenderedPageBreak/>
        <w:t>before their tentatively planned date of marriage. If either of you were previously married, you must disclose that information to your parish priest who will consult the </w:t>
      </w:r>
      <w:hyperlink r:id="rId11" w:tgtFrame="_blank" w:history="1">
        <w:r w:rsidRPr="006B72B0">
          <w:rPr>
            <w:rStyle w:val="Hyperlink"/>
            <w:rFonts w:ascii="Calibri" w:eastAsiaTheme="majorEastAsia" w:hAnsi="Calibri" w:cs="Calibri"/>
            <w:color w:val="3333FF"/>
          </w:rPr>
          <w:t>Marriage Tribunal</w:t>
        </w:r>
      </w:hyperlink>
      <w:r w:rsidRPr="006B72B0">
        <w:rPr>
          <w:rFonts w:ascii="Calibri" w:hAnsi="Calibri" w:cs="Calibri"/>
          <w:color w:val="000000"/>
        </w:rPr>
        <w:t> about your situation: the Church maintains that the new union cannot be recognized as valid if the first marriage is valid. In addition, a special second marriage preparation course by </w:t>
      </w:r>
      <w:hyperlink r:id="rId12" w:tgtFrame="_blank" w:tooltip="Catholic Family Services of Toronto" w:history="1">
        <w:r w:rsidRPr="006B72B0">
          <w:rPr>
            <w:rStyle w:val="Hyperlink"/>
            <w:rFonts w:ascii="Calibri" w:eastAsiaTheme="majorEastAsia" w:hAnsi="Calibri" w:cs="Calibri"/>
            <w:color w:val="3333FF"/>
          </w:rPr>
          <w:t>Catholic Fam​ily Services of Toronto</w:t>
        </w:r>
      </w:hyperlink>
      <w:r w:rsidRPr="006B72B0">
        <w:rPr>
          <w:rFonts w:ascii="Calibri" w:hAnsi="Calibri" w:cs="Calibri"/>
          <w:color w:val="000000"/>
        </w:rPr>
        <w:t> is mandatory.</w:t>
      </w:r>
    </w:p>
    <w:p w14:paraId="2D3E0191"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br/>
      </w:r>
      <w:r w:rsidRPr="006B72B0">
        <w:rPr>
          <w:rFonts w:ascii="Calibri" w:hAnsi="Calibri" w:cs="Calibri"/>
          <w:b/>
          <w:bCs/>
          <w:color w:val="000000"/>
        </w:rPr>
        <w:t>14. Can we use Banns or do we have to be married by Marriage Licence?</w:t>
      </w:r>
    </w:p>
    <w:p w14:paraId="3ECEE65A" w14:textId="77777777"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A couple must be married by Marriage Licence. It is our policy to not publish Banns in the Archdiocese of Toronto.</w:t>
      </w:r>
    </w:p>
    <w:p w14:paraId="2267D9E6" w14:textId="7960CDCC" w:rsidR="006B72B0" w:rsidRP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br/>
      </w:r>
      <w:r w:rsidRPr="006B72B0">
        <w:rPr>
          <w:rFonts w:ascii="Calibri" w:hAnsi="Calibri" w:cs="Calibri"/>
          <w:b/>
          <w:bCs/>
          <w:color w:val="000000"/>
        </w:rPr>
        <w:t xml:space="preserve">15. We would like to have our wedding on a Sunday to accommodate our relatives who will be travelling from out of town for our </w:t>
      </w:r>
      <w:r w:rsidR="007565D2" w:rsidRPr="006B72B0">
        <w:rPr>
          <w:rFonts w:ascii="Calibri" w:hAnsi="Calibri" w:cs="Calibri"/>
          <w:b/>
          <w:bCs/>
          <w:color w:val="000000"/>
        </w:rPr>
        <w:t>wedding.</w:t>
      </w:r>
    </w:p>
    <w:p w14:paraId="051EFFCF" w14:textId="77777777" w:rsidR="006B72B0" w:rsidRDefault="006B72B0" w:rsidP="006B72B0">
      <w:pPr>
        <w:pStyle w:val="NormalWeb"/>
        <w:shd w:val="clear" w:color="auto" w:fill="FFFFFF"/>
        <w:spacing w:before="0" w:beforeAutospacing="0"/>
        <w:rPr>
          <w:rFonts w:ascii="Calibri" w:hAnsi="Calibri" w:cs="Calibri"/>
          <w:color w:val="000000"/>
        </w:rPr>
      </w:pPr>
      <w:r w:rsidRPr="006B72B0">
        <w:rPr>
          <w:rFonts w:ascii="Calibri" w:hAnsi="Calibri" w:cs="Calibri"/>
          <w:color w:val="000000"/>
        </w:rPr>
        <w:t>According to the particular law of the Archdiocese of Toronto (promulgated since 1971), weddings in the Catholic Church are not allowed to be celebrated on Sundays or Holy Days of Obligation (January 1, the Solemnity of Mary, Mother of God and December 25, the Solemnity of the Nativity of our Lord Jesus Christ).</w:t>
      </w:r>
      <w:r w:rsidRPr="006B72B0">
        <w:rPr>
          <w:rFonts w:ascii="Calibri" w:hAnsi="Calibri" w:cs="Calibri"/>
          <w:color w:val="000000"/>
        </w:rPr>
        <w:br/>
      </w:r>
    </w:p>
    <w:p w14:paraId="5B5A7205" w14:textId="690BED99" w:rsidR="000F0AB0" w:rsidRDefault="00605C26" w:rsidP="006B72B0">
      <w:pPr>
        <w:pStyle w:val="NormalWeb"/>
        <w:shd w:val="clear" w:color="auto" w:fill="FFFFFF"/>
        <w:spacing w:before="0" w:beforeAutospacing="0"/>
        <w:rPr>
          <w:rFonts w:ascii="Calibri" w:hAnsi="Calibri" w:cs="Calibri"/>
          <w:b/>
          <w:bCs/>
          <w:color w:val="000000"/>
          <w:sz w:val="32"/>
          <w:szCs w:val="32"/>
          <w:u w:val="single"/>
        </w:rPr>
      </w:pPr>
      <w:r w:rsidRPr="00FD1E0D">
        <w:rPr>
          <w:rFonts w:ascii="Calibri" w:hAnsi="Calibri" w:cs="Calibri"/>
          <w:b/>
          <w:bCs/>
          <w:color w:val="000000"/>
          <w:sz w:val="32"/>
          <w:szCs w:val="32"/>
          <w:u w:val="single"/>
        </w:rPr>
        <w:t>Holy Rosary Wedding Guidelines</w:t>
      </w:r>
    </w:p>
    <w:p w14:paraId="700B6481" w14:textId="77777777" w:rsidR="0074576B" w:rsidRPr="00FD1E0D" w:rsidRDefault="0074576B" w:rsidP="006B72B0">
      <w:pPr>
        <w:pStyle w:val="NormalWeb"/>
        <w:shd w:val="clear" w:color="auto" w:fill="FFFFFF"/>
        <w:spacing w:before="0" w:beforeAutospacing="0"/>
        <w:rPr>
          <w:rFonts w:ascii="Calibri" w:hAnsi="Calibri" w:cs="Calibri"/>
          <w:b/>
          <w:bCs/>
          <w:color w:val="000000"/>
          <w:sz w:val="32"/>
          <w:szCs w:val="32"/>
          <w:u w:val="single"/>
        </w:rPr>
      </w:pPr>
    </w:p>
    <w:p w14:paraId="42A7B2D2"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THANKSGIVING OFFERING:</w:t>
      </w:r>
      <w:r w:rsidRPr="00605C26">
        <w:rPr>
          <w:rFonts w:ascii="Calibri" w:hAnsi="Calibri" w:cs="Calibri"/>
        </w:rPr>
        <w:t xml:space="preserve"> The Thanksgiving Offering suggested is $500.00.  Please drop off the stipend for the church with the marriage license to the Parish Office Administrator.  In the case where a couple is approved to have a visiting priest, kindly note that the couple should provide a stipend (that is separate from the Thanksgiving Offering for the church) for the visiting priest which they can deem appropriate.  (Please note: the stipend for the church is for the upkeep of the church – a tax receipt can be issued for the amount.) </w:t>
      </w:r>
    </w:p>
    <w:p w14:paraId="3683F3E3" w14:textId="77777777" w:rsidR="00605C26" w:rsidRPr="00605C26" w:rsidRDefault="00605C26" w:rsidP="00605C26">
      <w:pPr>
        <w:jc w:val="both"/>
        <w:rPr>
          <w:rFonts w:ascii="Calibri" w:hAnsi="Calibri" w:cs="Calibri"/>
        </w:rPr>
      </w:pPr>
    </w:p>
    <w:p w14:paraId="7F301DE2"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THE MARRIAGE LICENSE:</w:t>
      </w:r>
      <w:r w:rsidRPr="00605C26">
        <w:rPr>
          <w:rFonts w:ascii="Calibri" w:hAnsi="Calibri" w:cs="Calibri"/>
        </w:rPr>
        <w:t xml:space="preserve"> Please click on the following link for full instructions on obtaining a marriage License: </w:t>
      </w:r>
      <w:hyperlink r:id="rId13" w:history="1">
        <w:r w:rsidRPr="00605C26">
          <w:rPr>
            <w:rStyle w:val="Hyperlink"/>
            <w:rFonts w:ascii="Calibri" w:hAnsi="Calibri" w:cs="Calibri"/>
          </w:rPr>
          <w:t>https://www.ontario.ca/page/getting-married</w:t>
        </w:r>
      </w:hyperlink>
      <w:r w:rsidRPr="00605C26">
        <w:rPr>
          <w:rFonts w:ascii="Calibri" w:hAnsi="Calibri" w:cs="Calibri"/>
        </w:rPr>
        <w:t>.</w:t>
      </w:r>
    </w:p>
    <w:p w14:paraId="73F75FCF" w14:textId="77777777" w:rsidR="00605C26" w:rsidRPr="00605C26" w:rsidRDefault="00605C26" w:rsidP="00605C26">
      <w:pPr>
        <w:ind w:left="360"/>
        <w:jc w:val="both"/>
        <w:rPr>
          <w:rFonts w:ascii="Calibri" w:hAnsi="Calibri" w:cs="Calibri"/>
        </w:rPr>
      </w:pPr>
      <w:r w:rsidRPr="00605C26">
        <w:rPr>
          <w:rFonts w:ascii="Calibri" w:hAnsi="Calibri" w:cs="Calibri"/>
        </w:rPr>
        <w:t xml:space="preserve">The Marriage License is valid for up to three months after issue. It should be dropped off to the Office Administrator </w:t>
      </w:r>
      <w:r w:rsidRPr="00605C26">
        <w:rPr>
          <w:rFonts w:ascii="Calibri" w:hAnsi="Calibri" w:cs="Calibri"/>
          <w:u w:val="single"/>
        </w:rPr>
        <w:t>no later than one or two weeks</w:t>
      </w:r>
      <w:r w:rsidRPr="00605C26">
        <w:rPr>
          <w:rFonts w:ascii="Calibri" w:hAnsi="Calibri" w:cs="Calibri"/>
        </w:rPr>
        <w:t xml:space="preserve"> before the wedding.</w:t>
      </w:r>
    </w:p>
    <w:p w14:paraId="100CC200" w14:textId="77777777" w:rsidR="00605C26" w:rsidRPr="00605C26" w:rsidRDefault="00605C26" w:rsidP="00605C26">
      <w:pPr>
        <w:jc w:val="both"/>
        <w:rPr>
          <w:rFonts w:ascii="Calibri" w:hAnsi="Calibri" w:cs="Calibri"/>
        </w:rPr>
      </w:pPr>
    </w:p>
    <w:p w14:paraId="547B25AF"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THE UPDATED BAPTISMAL CERTIFICATES:</w:t>
      </w:r>
      <w:r w:rsidRPr="00605C26">
        <w:rPr>
          <w:rFonts w:ascii="Calibri" w:hAnsi="Calibri" w:cs="Calibri"/>
        </w:rPr>
        <w:t xml:space="preserve"> As mandated by the Archdiocese of Toronto, an updated Baptismal Certificate is needed for the Marriage file. It should be obtained from your </w:t>
      </w:r>
      <w:r w:rsidRPr="00605C26">
        <w:rPr>
          <w:rFonts w:ascii="Calibri" w:hAnsi="Calibri" w:cs="Calibri"/>
        </w:rPr>
        <w:lastRenderedPageBreak/>
        <w:t xml:space="preserve">parish of baptism no earlier than six months before the wedding (a photocopy/fax is sufficient).   </w:t>
      </w:r>
    </w:p>
    <w:p w14:paraId="13618072" w14:textId="77777777" w:rsidR="00605C26" w:rsidRPr="00605C26" w:rsidRDefault="00605C26" w:rsidP="00605C26">
      <w:pPr>
        <w:pStyle w:val="ColorfulList-Accent11"/>
        <w:ind w:left="0"/>
        <w:rPr>
          <w:rFonts w:ascii="Calibri" w:hAnsi="Calibri" w:cs="Calibri"/>
          <w:sz w:val="24"/>
          <w:szCs w:val="24"/>
        </w:rPr>
      </w:pPr>
    </w:p>
    <w:p w14:paraId="1E894F09" w14:textId="77777777" w:rsidR="00605C26" w:rsidRPr="00605C26" w:rsidRDefault="00605C26" w:rsidP="00605C26">
      <w:pPr>
        <w:pStyle w:val="ColorfulList-Accent11"/>
        <w:ind w:left="0"/>
        <w:rPr>
          <w:rFonts w:ascii="Calibri" w:hAnsi="Calibri" w:cs="Calibri"/>
          <w:sz w:val="24"/>
          <w:szCs w:val="24"/>
        </w:rPr>
      </w:pPr>
    </w:p>
    <w:p w14:paraId="14A9D9E6"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ACCESSIBILITY</w:t>
      </w:r>
      <w:r w:rsidRPr="00605C26">
        <w:rPr>
          <w:rFonts w:ascii="Calibri" w:hAnsi="Calibri" w:cs="Calibri"/>
        </w:rPr>
        <w:t xml:space="preserve">: Please let us know in advance (office@holyrosary.ca) about any guests with accessibility needs.  Access can be granted to the accessible basement washroom.  </w:t>
      </w:r>
    </w:p>
    <w:p w14:paraId="022B78AF" w14:textId="77777777" w:rsidR="00605C26" w:rsidRPr="00605C26" w:rsidRDefault="00605C26" w:rsidP="00605C26">
      <w:pPr>
        <w:jc w:val="both"/>
        <w:rPr>
          <w:rFonts w:ascii="Calibri" w:hAnsi="Calibri" w:cs="Calibri"/>
        </w:rPr>
      </w:pPr>
    </w:p>
    <w:p w14:paraId="58C18918"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FLOWERS:</w:t>
      </w:r>
      <w:r w:rsidRPr="00605C26">
        <w:rPr>
          <w:rFonts w:ascii="Calibri" w:hAnsi="Calibri" w:cs="Calibri"/>
        </w:rPr>
        <w:t xml:space="preserve"> Flowers are allowed in the Church; EXCEPT on the Altar.  The Church will be open one hour before the ceremony, so it is advised that flowers be delivered within this time frame.  Flowers must be taken away immediately after the ceremony, by either the florist or a family member. </w:t>
      </w:r>
    </w:p>
    <w:p w14:paraId="2D8E0A2E" w14:textId="77777777" w:rsidR="00605C26" w:rsidRPr="00605C26" w:rsidRDefault="00605C26" w:rsidP="00605C26">
      <w:pPr>
        <w:jc w:val="both"/>
        <w:rPr>
          <w:rFonts w:ascii="Calibri" w:hAnsi="Calibri" w:cs="Calibri"/>
        </w:rPr>
      </w:pPr>
    </w:p>
    <w:p w14:paraId="3D29601A"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BRIDESMAIDS, USHERS &amp; WITNESSES:</w:t>
      </w:r>
      <w:r w:rsidRPr="00605C26">
        <w:rPr>
          <w:rFonts w:ascii="Calibri" w:hAnsi="Calibri" w:cs="Calibri"/>
        </w:rPr>
        <w:t xml:space="preserve"> The couple is welcome to have ushers and bridesmaids and two essential witnesses (usually referred to as “Best Man” and “Maid of Honour”). If children are to be selected for the bridal party, please ensure they are of a suitable age to be able to walk down the aisle without much difficulty. It is not recommended that infants or very young toddlers be in the bridal procession.</w:t>
      </w:r>
    </w:p>
    <w:p w14:paraId="1C25F93D" w14:textId="77777777" w:rsidR="00605C26" w:rsidRPr="00FD1E0D" w:rsidRDefault="00605C26" w:rsidP="00FD1E0D">
      <w:pPr>
        <w:rPr>
          <w:rFonts w:ascii="Calibri" w:hAnsi="Calibri" w:cs="Calibri"/>
        </w:rPr>
      </w:pPr>
    </w:p>
    <w:p w14:paraId="77D76536" w14:textId="77777777" w:rsidR="00605C26" w:rsidRPr="00605C26" w:rsidRDefault="00605C26" w:rsidP="00605C26">
      <w:pPr>
        <w:numPr>
          <w:ilvl w:val="0"/>
          <w:numId w:val="3"/>
        </w:numPr>
        <w:spacing w:after="0" w:line="240" w:lineRule="auto"/>
        <w:jc w:val="both"/>
        <w:rPr>
          <w:rFonts w:ascii="Calibri" w:hAnsi="Calibri" w:cs="Calibri"/>
          <w:b/>
          <w:bCs/>
          <w:color w:val="FF0000"/>
        </w:rPr>
      </w:pPr>
      <w:r w:rsidRPr="00605C26">
        <w:rPr>
          <w:rFonts w:ascii="Calibri" w:hAnsi="Calibri" w:cs="Calibri"/>
          <w:b/>
          <w:bCs/>
        </w:rPr>
        <w:t>DRESS CODE</w:t>
      </w:r>
      <w:r w:rsidRPr="00605C26">
        <w:rPr>
          <w:rFonts w:ascii="Calibri" w:hAnsi="Calibri" w:cs="Calibri"/>
        </w:rPr>
        <w:t xml:space="preserve">: Out of respect for the sacred space and ceremony, brides and bridesmaids must dress appropriately for church, </w:t>
      </w:r>
      <w:r w:rsidRPr="00605C26">
        <w:rPr>
          <w:rFonts w:ascii="Calibri" w:hAnsi="Calibri" w:cs="Calibri"/>
          <w:b/>
          <w:bCs/>
          <w:u w:val="single"/>
        </w:rPr>
        <w:t>with shoulders covered</w:t>
      </w:r>
      <w:r w:rsidRPr="00605C26">
        <w:rPr>
          <w:rFonts w:ascii="Calibri" w:hAnsi="Calibri" w:cs="Calibri"/>
        </w:rPr>
        <w:t xml:space="preserve">. </w:t>
      </w:r>
      <w:r w:rsidRPr="00605C26">
        <w:rPr>
          <w:rFonts w:ascii="Calibri" w:hAnsi="Calibri" w:cs="Calibri"/>
          <w:b/>
          <w:bCs/>
          <w:color w:val="FF0000"/>
        </w:rPr>
        <w:t xml:space="preserve">Brides who do not comply with this will be provided with a white shawl provided by the pastor prior to the Mass. </w:t>
      </w:r>
    </w:p>
    <w:p w14:paraId="0848BC25" w14:textId="77777777" w:rsidR="00605C26" w:rsidRPr="00605C26" w:rsidRDefault="00605C26" w:rsidP="00605C26">
      <w:pPr>
        <w:jc w:val="both"/>
        <w:rPr>
          <w:rFonts w:ascii="Calibri" w:hAnsi="Calibri" w:cs="Calibri"/>
        </w:rPr>
      </w:pPr>
    </w:p>
    <w:p w14:paraId="69669508"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CONFETTI &amp; REAL FLOWER PETAL:</w:t>
      </w:r>
      <w:r w:rsidRPr="00605C26">
        <w:rPr>
          <w:rFonts w:ascii="Calibri" w:hAnsi="Calibri" w:cs="Calibri"/>
        </w:rPr>
        <w:t xml:space="preserve"> Are not allowed in the church, parking lot and anywhere on the property.</w:t>
      </w:r>
    </w:p>
    <w:p w14:paraId="1F703996" w14:textId="77777777" w:rsidR="00605C26" w:rsidRPr="00605C26" w:rsidRDefault="00605C26" w:rsidP="00605C26">
      <w:pPr>
        <w:jc w:val="both"/>
        <w:rPr>
          <w:rFonts w:ascii="Calibri" w:hAnsi="Calibri" w:cs="Calibri"/>
        </w:rPr>
      </w:pPr>
    </w:p>
    <w:p w14:paraId="2F5DF5A0"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MUSIC:</w:t>
      </w:r>
      <w:r w:rsidRPr="00605C26">
        <w:rPr>
          <w:rFonts w:ascii="Calibri" w:hAnsi="Calibri" w:cs="Calibri"/>
        </w:rPr>
        <w:t xml:space="preserve"> We strongly encourage all couples to use our musicians &amp; singers. Initial contact </w:t>
      </w:r>
      <w:r w:rsidRPr="00605C26">
        <w:rPr>
          <w:rFonts w:ascii="Calibri" w:hAnsi="Calibri" w:cs="Calibri"/>
          <w:b/>
          <w:u w:val="single"/>
        </w:rPr>
        <w:t>must</w:t>
      </w:r>
      <w:r w:rsidRPr="00605C26">
        <w:rPr>
          <w:rFonts w:ascii="Calibri" w:hAnsi="Calibri" w:cs="Calibri"/>
        </w:rPr>
        <w:t xml:space="preserve"> be made via the parish office. Please note that fees for the musicians need to be given directly to them. Music at you Wedding must be Sacred in nature.</w:t>
      </w:r>
    </w:p>
    <w:p w14:paraId="42A4D590" w14:textId="77777777" w:rsidR="00605C26" w:rsidRPr="00605C26" w:rsidRDefault="00605C26" w:rsidP="00605C26">
      <w:pPr>
        <w:jc w:val="both"/>
        <w:rPr>
          <w:rFonts w:ascii="Calibri" w:hAnsi="Calibri" w:cs="Calibri"/>
        </w:rPr>
      </w:pPr>
    </w:p>
    <w:p w14:paraId="48A1D85E" w14:textId="77777777" w:rsidR="00605C26" w:rsidRPr="00605C26" w:rsidRDefault="00605C26" w:rsidP="00605C26">
      <w:pPr>
        <w:numPr>
          <w:ilvl w:val="0"/>
          <w:numId w:val="3"/>
        </w:numPr>
        <w:spacing w:after="0" w:line="240" w:lineRule="auto"/>
        <w:jc w:val="both"/>
        <w:rPr>
          <w:rFonts w:ascii="Calibri" w:hAnsi="Calibri" w:cs="Calibri"/>
        </w:rPr>
      </w:pPr>
      <w:r w:rsidRPr="00605C26">
        <w:rPr>
          <w:rFonts w:ascii="Calibri" w:hAnsi="Calibri" w:cs="Calibri"/>
          <w:b/>
        </w:rPr>
        <w:t>PARKING:</w:t>
      </w:r>
      <w:r w:rsidRPr="00605C26">
        <w:rPr>
          <w:rFonts w:ascii="Calibri" w:hAnsi="Calibri" w:cs="Calibri"/>
        </w:rPr>
        <w:t xml:space="preserve"> Please inform your Wedding guests there is little on-site parking available.  </w:t>
      </w:r>
    </w:p>
    <w:p w14:paraId="03F66CF0" w14:textId="77777777" w:rsidR="00605C26" w:rsidRPr="00605C26" w:rsidRDefault="00605C26" w:rsidP="00605C26">
      <w:pPr>
        <w:jc w:val="both"/>
        <w:rPr>
          <w:rFonts w:ascii="Calibri" w:hAnsi="Calibri" w:cs="Calibri"/>
          <w:b/>
        </w:rPr>
      </w:pPr>
    </w:p>
    <w:p w14:paraId="53D91CFB" w14:textId="77777777" w:rsidR="001711FE" w:rsidRDefault="00605C26" w:rsidP="00605C26">
      <w:pPr>
        <w:numPr>
          <w:ilvl w:val="0"/>
          <w:numId w:val="3"/>
        </w:numPr>
        <w:spacing w:after="0" w:line="240" w:lineRule="auto"/>
        <w:jc w:val="both"/>
        <w:rPr>
          <w:rFonts w:ascii="Calibri" w:hAnsi="Calibri" w:cs="Calibri"/>
        </w:rPr>
      </w:pPr>
      <w:r w:rsidRPr="00605C26">
        <w:rPr>
          <w:rFonts w:ascii="Calibri" w:hAnsi="Calibri" w:cs="Calibri"/>
          <w:b/>
        </w:rPr>
        <w:t>PHOTOGRAPHS/VIDEO:</w:t>
      </w:r>
      <w:r w:rsidRPr="00605C26">
        <w:rPr>
          <w:rFonts w:ascii="Calibri" w:hAnsi="Calibri" w:cs="Calibri"/>
        </w:rPr>
        <w:t xml:space="preserve"> All cameras/video equipment should be stationary during the ceremony. The photographer/videographer can move around as the bride comes in and as the couple leaves. The videographer is to be stationed to the right of the Altar. NO BRIGHT LIGHTS PLEASE. Consultation with Father is required before the commencement of the wedding liturgy.</w:t>
      </w:r>
    </w:p>
    <w:p w14:paraId="4B399888" w14:textId="77777777" w:rsidR="001711FE" w:rsidRDefault="001711FE" w:rsidP="001711FE">
      <w:pPr>
        <w:pStyle w:val="ListParagraph"/>
        <w:rPr>
          <w:rFonts w:ascii="Calibri" w:hAnsi="Calibri" w:cs="Calibri"/>
        </w:rPr>
      </w:pPr>
    </w:p>
    <w:p w14:paraId="646911E4" w14:textId="77777777" w:rsidR="001711FE" w:rsidRDefault="001711FE" w:rsidP="001711FE">
      <w:pPr>
        <w:spacing w:after="0" w:line="240" w:lineRule="auto"/>
        <w:jc w:val="both"/>
        <w:rPr>
          <w:rFonts w:ascii="Calibri" w:hAnsi="Calibri" w:cs="Calibri"/>
        </w:rPr>
      </w:pPr>
    </w:p>
    <w:p w14:paraId="718D9821" w14:textId="77777777" w:rsidR="00CB3494" w:rsidRDefault="00CB3494" w:rsidP="001711FE">
      <w:pPr>
        <w:spacing w:after="0" w:line="240" w:lineRule="auto"/>
        <w:jc w:val="both"/>
        <w:rPr>
          <w:rFonts w:ascii="Calibri" w:hAnsi="Calibri" w:cs="Calibri"/>
          <w:sz w:val="32"/>
          <w:szCs w:val="32"/>
        </w:rPr>
      </w:pPr>
      <w:r>
        <w:rPr>
          <w:rFonts w:ascii="Calibri" w:hAnsi="Calibri" w:cs="Calibri"/>
          <w:b/>
          <w:bCs/>
          <w:sz w:val="32"/>
          <w:szCs w:val="32"/>
          <w:u w:val="single"/>
        </w:rPr>
        <w:lastRenderedPageBreak/>
        <w:t>Marriage Information Sheet</w:t>
      </w:r>
    </w:p>
    <w:p w14:paraId="3384D000" w14:textId="77777777" w:rsidR="00CB3494" w:rsidRDefault="00CB3494" w:rsidP="001711FE">
      <w:pPr>
        <w:spacing w:after="0" w:line="240" w:lineRule="auto"/>
        <w:jc w:val="both"/>
        <w:rPr>
          <w:rFonts w:ascii="Calibri" w:hAnsi="Calibri" w:cs="Calibri"/>
          <w:sz w:val="32"/>
          <w:szCs w:val="32"/>
        </w:rPr>
      </w:pPr>
    </w:p>
    <w:p w14:paraId="669D23AF" w14:textId="03679BE8" w:rsidR="00520094" w:rsidRPr="00520094" w:rsidRDefault="00520094" w:rsidP="001711FE">
      <w:pPr>
        <w:spacing w:after="0" w:line="240" w:lineRule="auto"/>
        <w:jc w:val="both"/>
        <w:rPr>
          <w:rFonts w:ascii="Calibri" w:hAnsi="Calibri" w:cs="Calibri"/>
          <w:sz w:val="32"/>
          <w:szCs w:val="32"/>
        </w:rPr>
      </w:pPr>
      <w:r>
        <w:rPr>
          <w:rFonts w:ascii="Calibri" w:hAnsi="Calibri" w:cs="Calibri"/>
          <w:b/>
          <w:bCs/>
          <w:sz w:val="32"/>
          <w:szCs w:val="32"/>
          <w:u w:val="single"/>
        </w:rPr>
        <w:t>Groom</w:t>
      </w:r>
    </w:p>
    <w:p w14:paraId="30DCA086" w14:textId="356EDECB" w:rsidR="002D54BD" w:rsidRDefault="00520094" w:rsidP="001711FE">
      <w:pPr>
        <w:spacing w:after="0" w:line="240" w:lineRule="auto"/>
        <w:jc w:val="both"/>
        <w:rPr>
          <w:rFonts w:ascii="Calibri" w:hAnsi="Calibri" w:cs="Calibri"/>
          <w:sz w:val="32"/>
          <w:szCs w:val="32"/>
        </w:rPr>
      </w:pPr>
      <w:r>
        <w:rPr>
          <w:rFonts w:ascii="Calibri" w:hAnsi="Calibri" w:cs="Calibri"/>
          <w:sz w:val="32"/>
          <w:szCs w:val="32"/>
        </w:rPr>
        <w:t>F</w:t>
      </w:r>
      <w:r w:rsidR="002D54BD">
        <w:rPr>
          <w:rFonts w:ascii="Calibri" w:hAnsi="Calibri" w:cs="Calibri"/>
          <w:sz w:val="32"/>
          <w:szCs w:val="32"/>
        </w:rPr>
        <w:t>ull name:</w:t>
      </w:r>
    </w:p>
    <w:p w14:paraId="32405AC7" w14:textId="551B9CCB" w:rsidR="009917D7" w:rsidRDefault="009917D7" w:rsidP="001711FE">
      <w:pPr>
        <w:spacing w:after="0" w:line="240" w:lineRule="auto"/>
        <w:jc w:val="both"/>
        <w:rPr>
          <w:rFonts w:ascii="Calibri" w:hAnsi="Calibri" w:cs="Calibri"/>
          <w:sz w:val="32"/>
          <w:szCs w:val="32"/>
        </w:rPr>
      </w:pPr>
      <w:r>
        <w:rPr>
          <w:rFonts w:ascii="Calibri" w:hAnsi="Calibri" w:cs="Calibri"/>
          <w:sz w:val="32"/>
          <w:szCs w:val="32"/>
        </w:rPr>
        <w:t>Date of Birth</w:t>
      </w:r>
      <w:r w:rsidR="00730C11">
        <w:rPr>
          <w:rFonts w:ascii="Calibri" w:hAnsi="Calibri" w:cs="Calibri"/>
          <w:sz w:val="32"/>
          <w:szCs w:val="32"/>
        </w:rPr>
        <w:t>/Age</w:t>
      </w:r>
      <w:r>
        <w:rPr>
          <w:rFonts w:ascii="Calibri" w:hAnsi="Calibri" w:cs="Calibri"/>
          <w:sz w:val="32"/>
          <w:szCs w:val="32"/>
        </w:rPr>
        <w:t>:</w:t>
      </w:r>
    </w:p>
    <w:p w14:paraId="62D244DE" w14:textId="41E9100E" w:rsidR="002D54BD" w:rsidRDefault="002D54BD" w:rsidP="001711FE">
      <w:pPr>
        <w:spacing w:after="0" w:line="240" w:lineRule="auto"/>
        <w:jc w:val="both"/>
        <w:rPr>
          <w:rFonts w:ascii="Calibri" w:hAnsi="Calibri" w:cs="Calibri"/>
          <w:sz w:val="32"/>
          <w:szCs w:val="32"/>
        </w:rPr>
      </w:pPr>
      <w:r>
        <w:rPr>
          <w:rFonts w:ascii="Calibri" w:hAnsi="Calibri" w:cs="Calibri"/>
          <w:sz w:val="32"/>
          <w:szCs w:val="32"/>
        </w:rPr>
        <w:t>Address:</w:t>
      </w:r>
    </w:p>
    <w:p w14:paraId="7BB48349" w14:textId="3A04E6A3" w:rsidR="00520094" w:rsidRDefault="00E626B4" w:rsidP="001711FE">
      <w:pPr>
        <w:spacing w:after="0" w:line="240" w:lineRule="auto"/>
        <w:jc w:val="both"/>
        <w:rPr>
          <w:rFonts w:ascii="Calibri" w:hAnsi="Calibri" w:cs="Calibri"/>
          <w:sz w:val="32"/>
          <w:szCs w:val="32"/>
        </w:rPr>
      </w:pPr>
      <w:r>
        <w:rPr>
          <w:rFonts w:ascii="Calibri" w:hAnsi="Calibri" w:cs="Calibri"/>
          <w:sz w:val="32"/>
          <w:szCs w:val="32"/>
        </w:rPr>
        <w:t>Telephone:</w:t>
      </w:r>
    </w:p>
    <w:p w14:paraId="465CE529" w14:textId="27D36B8B" w:rsidR="00E626B4" w:rsidRDefault="00E626B4" w:rsidP="001711FE">
      <w:pPr>
        <w:spacing w:after="0" w:line="240" w:lineRule="auto"/>
        <w:jc w:val="both"/>
        <w:rPr>
          <w:rFonts w:ascii="Calibri" w:hAnsi="Calibri" w:cs="Calibri"/>
          <w:sz w:val="32"/>
          <w:szCs w:val="32"/>
        </w:rPr>
      </w:pPr>
      <w:r>
        <w:rPr>
          <w:rFonts w:ascii="Calibri" w:hAnsi="Calibri" w:cs="Calibri"/>
          <w:sz w:val="32"/>
          <w:szCs w:val="32"/>
        </w:rPr>
        <w:t>Email:</w:t>
      </w:r>
    </w:p>
    <w:p w14:paraId="21BFB0AD" w14:textId="5968D098" w:rsidR="00E626B4" w:rsidRDefault="00E626B4" w:rsidP="001711FE">
      <w:pPr>
        <w:spacing w:after="0" w:line="240" w:lineRule="auto"/>
        <w:jc w:val="both"/>
        <w:rPr>
          <w:rFonts w:ascii="Calibri" w:hAnsi="Calibri" w:cs="Calibri"/>
          <w:sz w:val="32"/>
          <w:szCs w:val="32"/>
        </w:rPr>
      </w:pPr>
      <w:r>
        <w:rPr>
          <w:rFonts w:ascii="Calibri" w:hAnsi="Calibri" w:cs="Calibri"/>
          <w:sz w:val="32"/>
          <w:szCs w:val="32"/>
        </w:rPr>
        <w:t>Occupation:</w:t>
      </w:r>
    </w:p>
    <w:p w14:paraId="45412767" w14:textId="77777777" w:rsidR="006563DC" w:rsidRDefault="006563DC" w:rsidP="001711FE">
      <w:pPr>
        <w:spacing w:after="0" w:line="240" w:lineRule="auto"/>
        <w:jc w:val="both"/>
        <w:rPr>
          <w:rFonts w:ascii="Calibri" w:hAnsi="Calibri" w:cs="Calibri"/>
          <w:sz w:val="32"/>
          <w:szCs w:val="32"/>
        </w:rPr>
      </w:pPr>
      <w:r>
        <w:rPr>
          <w:rFonts w:ascii="Calibri" w:hAnsi="Calibri" w:cs="Calibri"/>
          <w:sz w:val="32"/>
          <w:szCs w:val="32"/>
        </w:rPr>
        <w:t>Baptism Date:</w:t>
      </w:r>
    </w:p>
    <w:p w14:paraId="08963D89" w14:textId="0D568902" w:rsidR="00E626B4" w:rsidRDefault="00E626B4" w:rsidP="001711FE">
      <w:pPr>
        <w:spacing w:after="0" w:line="240" w:lineRule="auto"/>
        <w:jc w:val="both"/>
        <w:rPr>
          <w:rFonts w:ascii="Calibri" w:hAnsi="Calibri" w:cs="Calibri"/>
          <w:sz w:val="32"/>
          <w:szCs w:val="32"/>
        </w:rPr>
      </w:pPr>
      <w:r>
        <w:rPr>
          <w:rFonts w:ascii="Calibri" w:hAnsi="Calibri" w:cs="Calibri"/>
          <w:sz w:val="32"/>
          <w:szCs w:val="32"/>
        </w:rPr>
        <w:t>Baptism Place (Church name &amp; City):</w:t>
      </w:r>
    </w:p>
    <w:p w14:paraId="5FE030AE" w14:textId="047FCBCC" w:rsidR="004F0A18" w:rsidRDefault="004F0A18" w:rsidP="001711FE">
      <w:pPr>
        <w:spacing w:after="0" w:line="240" w:lineRule="auto"/>
        <w:jc w:val="both"/>
        <w:rPr>
          <w:rFonts w:ascii="Calibri" w:hAnsi="Calibri" w:cs="Calibri"/>
          <w:sz w:val="32"/>
          <w:szCs w:val="32"/>
        </w:rPr>
      </w:pPr>
      <w:r>
        <w:rPr>
          <w:rFonts w:ascii="Calibri" w:hAnsi="Calibri" w:cs="Calibri"/>
          <w:sz w:val="32"/>
          <w:szCs w:val="32"/>
        </w:rPr>
        <w:t>Confirmation Date:</w:t>
      </w:r>
    </w:p>
    <w:p w14:paraId="3C34E154" w14:textId="586E454A" w:rsidR="004F0A18" w:rsidRDefault="004F0A18" w:rsidP="001711FE">
      <w:pPr>
        <w:spacing w:after="0" w:line="240" w:lineRule="auto"/>
        <w:jc w:val="both"/>
        <w:rPr>
          <w:rFonts w:ascii="Calibri" w:hAnsi="Calibri" w:cs="Calibri"/>
          <w:sz w:val="32"/>
          <w:szCs w:val="32"/>
        </w:rPr>
      </w:pPr>
      <w:r>
        <w:rPr>
          <w:rFonts w:ascii="Calibri" w:hAnsi="Calibri" w:cs="Calibri"/>
          <w:sz w:val="32"/>
          <w:szCs w:val="32"/>
        </w:rPr>
        <w:t>Confirmation Place (Church name &amp; City):</w:t>
      </w:r>
    </w:p>
    <w:p w14:paraId="2F241EF0" w14:textId="07505399" w:rsidR="003B279A" w:rsidRDefault="003B279A" w:rsidP="001711FE">
      <w:pPr>
        <w:spacing w:after="0" w:line="240" w:lineRule="auto"/>
        <w:jc w:val="both"/>
        <w:rPr>
          <w:rFonts w:ascii="Calibri" w:hAnsi="Calibri" w:cs="Calibri"/>
          <w:sz w:val="32"/>
          <w:szCs w:val="32"/>
        </w:rPr>
      </w:pPr>
      <w:r>
        <w:rPr>
          <w:rFonts w:ascii="Calibri" w:hAnsi="Calibri" w:cs="Calibri"/>
          <w:sz w:val="32"/>
          <w:szCs w:val="32"/>
        </w:rPr>
        <w:t>Present Parish:</w:t>
      </w:r>
    </w:p>
    <w:p w14:paraId="3AA04937" w14:textId="671F3C97" w:rsidR="003B279A" w:rsidRDefault="003B279A" w:rsidP="001711FE">
      <w:pPr>
        <w:spacing w:after="0" w:line="240" w:lineRule="auto"/>
        <w:jc w:val="both"/>
        <w:rPr>
          <w:rFonts w:ascii="Calibri" w:hAnsi="Calibri" w:cs="Calibri"/>
          <w:sz w:val="32"/>
          <w:szCs w:val="32"/>
        </w:rPr>
      </w:pPr>
      <w:r>
        <w:rPr>
          <w:rFonts w:ascii="Calibri" w:hAnsi="Calibri" w:cs="Calibri"/>
          <w:sz w:val="32"/>
          <w:szCs w:val="32"/>
        </w:rPr>
        <w:t xml:space="preserve">Marital Status (Never Married, </w:t>
      </w:r>
      <w:r w:rsidR="000B1E87">
        <w:rPr>
          <w:rFonts w:ascii="Calibri" w:hAnsi="Calibri" w:cs="Calibri"/>
          <w:sz w:val="32"/>
          <w:szCs w:val="32"/>
        </w:rPr>
        <w:t>Common Law, In First Marriage, Widowed or Divorced)</w:t>
      </w:r>
      <w:r w:rsidR="006F49E0">
        <w:rPr>
          <w:rFonts w:ascii="Calibri" w:hAnsi="Calibri" w:cs="Calibri"/>
          <w:sz w:val="32"/>
          <w:szCs w:val="32"/>
        </w:rPr>
        <w:t>:</w:t>
      </w:r>
    </w:p>
    <w:p w14:paraId="0A70F8DE" w14:textId="77777777" w:rsidR="006F49E0" w:rsidRDefault="006F49E0" w:rsidP="001711FE">
      <w:pPr>
        <w:spacing w:after="0" w:line="240" w:lineRule="auto"/>
        <w:jc w:val="both"/>
        <w:rPr>
          <w:rFonts w:ascii="Calibri" w:hAnsi="Calibri" w:cs="Calibri"/>
          <w:sz w:val="32"/>
          <w:szCs w:val="32"/>
        </w:rPr>
      </w:pPr>
    </w:p>
    <w:p w14:paraId="70B85DC6" w14:textId="15513A48" w:rsidR="006F49E0" w:rsidRDefault="001418AC" w:rsidP="001711FE">
      <w:pPr>
        <w:spacing w:after="0" w:line="240" w:lineRule="auto"/>
        <w:jc w:val="both"/>
        <w:rPr>
          <w:rFonts w:ascii="Calibri" w:hAnsi="Calibri" w:cs="Calibri"/>
          <w:sz w:val="32"/>
          <w:szCs w:val="32"/>
        </w:rPr>
      </w:pPr>
      <w:r>
        <w:rPr>
          <w:rFonts w:ascii="Calibri" w:hAnsi="Calibri" w:cs="Calibri"/>
          <w:b/>
          <w:bCs/>
          <w:sz w:val="32"/>
          <w:szCs w:val="32"/>
          <w:u w:val="single"/>
        </w:rPr>
        <w:t>Bride</w:t>
      </w:r>
    </w:p>
    <w:p w14:paraId="0F6CEB99"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Full name:</w:t>
      </w:r>
    </w:p>
    <w:p w14:paraId="6097036E"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Date of Birth/Age:</w:t>
      </w:r>
    </w:p>
    <w:p w14:paraId="1C6B6B4E"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Address:</w:t>
      </w:r>
    </w:p>
    <w:p w14:paraId="600048BB"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Telephone:</w:t>
      </w:r>
    </w:p>
    <w:p w14:paraId="05F30D05"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Email:</w:t>
      </w:r>
    </w:p>
    <w:p w14:paraId="58473F8C"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Occupation:</w:t>
      </w:r>
    </w:p>
    <w:p w14:paraId="405DC9AE"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Baptism Date:</w:t>
      </w:r>
    </w:p>
    <w:p w14:paraId="690F00A9"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Baptism Place (Church name &amp; City):</w:t>
      </w:r>
    </w:p>
    <w:p w14:paraId="7F99352C"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Confirmation Date:</w:t>
      </w:r>
    </w:p>
    <w:p w14:paraId="3399DAC3"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Confirmation Place (Church name &amp; City):</w:t>
      </w:r>
    </w:p>
    <w:p w14:paraId="306A3565" w14:textId="77777777" w:rsidR="001418AC" w:rsidRDefault="001418AC" w:rsidP="001418AC">
      <w:pPr>
        <w:spacing w:after="0" w:line="240" w:lineRule="auto"/>
        <w:jc w:val="both"/>
        <w:rPr>
          <w:rFonts w:ascii="Calibri" w:hAnsi="Calibri" w:cs="Calibri"/>
          <w:sz w:val="32"/>
          <w:szCs w:val="32"/>
        </w:rPr>
      </w:pPr>
      <w:r>
        <w:rPr>
          <w:rFonts w:ascii="Calibri" w:hAnsi="Calibri" w:cs="Calibri"/>
          <w:sz w:val="32"/>
          <w:szCs w:val="32"/>
        </w:rPr>
        <w:t>Present Parish:</w:t>
      </w:r>
    </w:p>
    <w:p w14:paraId="1FBDDE0C" w14:textId="5CEC25C6" w:rsidR="00605C26" w:rsidRPr="002D54BD" w:rsidRDefault="001418AC" w:rsidP="001711FE">
      <w:pPr>
        <w:spacing w:after="0" w:line="240" w:lineRule="auto"/>
        <w:jc w:val="both"/>
        <w:rPr>
          <w:rFonts w:ascii="Calibri" w:hAnsi="Calibri" w:cs="Calibri"/>
          <w:sz w:val="32"/>
          <w:szCs w:val="32"/>
        </w:rPr>
      </w:pPr>
      <w:r>
        <w:rPr>
          <w:rFonts w:ascii="Calibri" w:hAnsi="Calibri" w:cs="Calibri"/>
          <w:sz w:val="32"/>
          <w:szCs w:val="32"/>
        </w:rPr>
        <w:t>Marital Status (Never Married, Common Law, In First Marriage, Widowed or Divorced):</w:t>
      </w:r>
      <w:r w:rsidR="00605C26" w:rsidRPr="00605C26">
        <w:rPr>
          <w:rFonts w:ascii="Calibri" w:hAnsi="Calibri" w:cs="Calibri"/>
        </w:rPr>
        <w:t xml:space="preserve">  </w:t>
      </w:r>
    </w:p>
    <w:p w14:paraId="296BDD1E" w14:textId="43876AC7" w:rsidR="00AC7FC2" w:rsidRPr="00605C26" w:rsidRDefault="00AC7FC2" w:rsidP="00AC7FC2">
      <w:pPr>
        <w:pStyle w:val="NormalWeb"/>
        <w:shd w:val="clear" w:color="auto" w:fill="FFFFFF"/>
        <w:spacing w:before="0" w:beforeAutospacing="0"/>
        <w:rPr>
          <w:rFonts w:ascii="Calibri" w:hAnsi="Calibri" w:cs="Calibri"/>
          <w:color w:val="000000"/>
        </w:rPr>
      </w:pPr>
    </w:p>
    <w:sectPr w:rsidR="00AC7FC2" w:rsidRPr="00605C2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AF93C" w14:textId="77777777" w:rsidR="00AD40A2" w:rsidRDefault="00AD40A2" w:rsidP="00FC382C">
      <w:pPr>
        <w:spacing w:after="0" w:line="240" w:lineRule="auto"/>
      </w:pPr>
      <w:r>
        <w:separator/>
      </w:r>
    </w:p>
  </w:endnote>
  <w:endnote w:type="continuationSeparator" w:id="0">
    <w:p w14:paraId="5158C835" w14:textId="77777777" w:rsidR="00AD40A2" w:rsidRDefault="00AD40A2" w:rsidP="00FC3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321412"/>
      <w:docPartObj>
        <w:docPartGallery w:val="Page Numbers (Bottom of Page)"/>
        <w:docPartUnique/>
      </w:docPartObj>
    </w:sdtPr>
    <w:sdtEndPr>
      <w:rPr>
        <w:noProof/>
      </w:rPr>
    </w:sdtEndPr>
    <w:sdtContent>
      <w:p w14:paraId="3F8B0740" w14:textId="5B8D13E0" w:rsidR="00FC382C" w:rsidRDefault="00FC38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A73288" w14:textId="77777777" w:rsidR="00FC382C" w:rsidRDefault="00FC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0853A" w14:textId="77777777" w:rsidR="00AD40A2" w:rsidRDefault="00AD40A2" w:rsidP="00FC382C">
      <w:pPr>
        <w:spacing w:after="0" w:line="240" w:lineRule="auto"/>
      </w:pPr>
      <w:r>
        <w:separator/>
      </w:r>
    </w:p>
  </w:footnote>
  <w:footnote w:type="continuationSeparator" w:id="0">
    <w:p w14:paraId="153EC381" w14:textId="77777777" w:rsidR="00AD40A2" w:rsidRDefault="00AD40A2" w:rsidP="00FC38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31B"/>
    <w:multiLevelType w:val="hybridMultilevel"/>
    <w:tmpl w:val="1DA0CEF0"/>
    <w:lvl w:ilvl="0" w:tplc="483E0690">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147E86"/>
    <w:multiLevelType w:val="singleLevel"/>
    <w:tmpl w:val="4F46894E"/>
    <w:lvl w:ilvl="0">
      <w:start w:val="1"/>
      <w:numFmt w:val="decimal"/>
      <w:lvlText w:val="%1."/>
      <w:lvlJc w:val="left"/>
      <w:pPr>
        <w:tabs>
          <w:tab w:val="num" w:pos="360"/>
        </w:tabs>
        <w:ind w:left="360" w:hanging="360"/>
      </w:pPr>
      <w:rPr>
        <w:b w:val="0"/>
        <w:color w:val="auto"/>
      </w:rPr>
    </w:lvl>
  </w:abstractNum>
  <w:abstractNum w:abstractNumId="2" w15:restartNumberingAfterBreak="0">
    <w:nsid w:val="61525465"/>
    <w:multiLevelType w:val="hybridMultilevel"/>
    <w:tmpl w:val="BAF8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158420">
    <w:abstractNumId w:val="2"/>
  </w:num>
  <w:num w:numId="2" w16cid:durableId="1925066115">
    <w:abstractNumId w:val="0"/>
  </w:num>
  <w:num w:numId="3" w16cid:durableId="1182822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0E"/>
    <w:rsid w:val="00021AC9"/>
    <w:rsid w:val="000470B5"/>
    <w:rsid w:val="0009100D"/>
    <w:rsid w:val="00092388"/>
    <w:rsid w:val="00095948"/>
    <w:rsid w:val="000B1E87"/>
    <w:rsid w:val="000B58F3"/>
    <w:rsid w:val="000C6B1D"/>
    <w:rsid w:val="000F0AB0"/>
    <w:rsid w:val="0014070A"/>
    <w:rsid w:val="001418AC"/>
    <w:rsid w:val="001711FE"/>
    <w:rsid w:val="0017634B"/>
    <w:rsid w:val="001841B5"/>
    <w:rsid w:val="001F1FDA"/>
    <w:rsid w:val="002423CC"/>
    <w:rsid w:val="00247D05"/>
    <w:rsid w:val="002939A5"/>
    <w:rsid w:val="002D54BD"/>
    <w:rsid w:val="003125B5"/>
    <w:rsid w:val="00372E0E"/>
    <w:rsid w:val="003851B1"/>
    <w:rsid w:val="003B279A"/>
    <w:rsid w:val="00467887"/>
    <w:rsid w:val="004D7E6C"/>
    <w:rsid w:val="004F0A18"/>
    <w:rsid w:val="00520094"/>
    <w:rsid w:val="00532735"/>
    <w:rsid w:val="005405AE"/>
    <w:rsid w:val="005C2848"/>
    <w:rsid w:val="005D7C30"/>
    <w:rsid w:val="005E192D"/>
    <w:rsid w:val="00605C26"/>
    <w:rsid w:val="006173D7"/>
    <w:rsid w:val="00626F8C"/>
    <w:rsid w:val="006563DC"/>
    <w:rsid w:val="00672154"/>
    <w:rsid w:val="006B72B0"/>
    <w:rsid w:val="006F49E0"/>
    <w:rsid w:val="00730C11"/>
    <w:rsid w:val="00741331"/>
    <w:rsid w:val="0074576B"/>
    <w:rsid w:val="007565D2"/>
    <w:rsid w:val="007A513B"/>
    <w:rsid w:val="0081121F"/>
    <w:rsid w:val="00831333"/>
    <w:rsid w:val="008331ED"/>
    <w:rsid w:val="00884429"/>
    <w:rsid w:val="008A5868"/>
    <w:rsid w:val="008F2A37"/>
    <w:rsid w:val="00932F0B"/>
    <w:rsid w:val="00953FC1"/>
    <w:rsid w:val="00976318"/>
    <w:rsid w:val="0097765F"/>
    <w:rsid w:val="00977A59"/>
    <w:rsid w:val="00977FFA"/>
    <w:rsid w:val="009917D7"/>
    <w:rsid w:val="00995616"/>
    <w:rsid w:val="00A03C4E"/>
    <w:rsid w:val="00A10105"/>
    <w:rsid w:val="00A45FCF"/>
    <w:rsid w:val="00A740C9"/>
    <w:rsid w:val="00AC7FC2"/>
    <w:rsid w:val="00AD40A2"/>
    <w:rsid w:val="00AF1771"/>
    <w:rsid w:val="00B03BFE"/>
    <w:rsid w:val="00B0646E"/>
    <w:rsid w:val="00B453F7"/>
    <w:rsid w:val="00B473C0"/>
    <w:rsid w:val="00B50DCD"/>
    <w:rsid w:val="00B841BD"/>
    <w:rsid w:val="00C155DE"/>
    <w:rsid w:val="00C5608F"/>
    <w:rsid w:val="00CB3494"/>
    <w:rsid w:val="00CC60CA"/>
    <w:rsid w:val="00CF2E13"/>
    <w:rsid w:val="00CF339B"/>
    <w:rsid w:val="00D0667E"/>
    <w:rsid w:val="00D1594C"/>
    <w:rsid w:val="00D44C17"/>
    <w:rsid w:val="00D54EEB"/>
    <w:rsid w:val="00D704B6"/>
    <w:rsid w:val="00D73427"/>
    <w:rsid w:val="00D7766B"/>
    <w:rsid w:val="00E626B4"/>
    <w:rsid w:val="00E85454"/>
    <w:rsid w:val="00E94A8A"/>
    <w:rsid w:val="00EE046A"/>
    <w:rsid w:val="00EE2BC8"/>
    <w:rsid w:val="00FC382C"/>
    <w:rsid w:val="00FD1E0D"/>
    <w:rsid w:val="00FD3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25673"/>
  <w15:chartTrackingRefBased/>
  <w15:docId w15:val="{6E9B9FC8-BFA6-4565-9C5D-C65F03850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2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2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2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2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2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2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2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2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2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E0E"/>
    <w:rPr>
      <w:rFonts w:eastAsiaTheme="majorEastAsia" w:cstheme="majorBidi"/>
      <w:color w:val="272727" w:themeColor="text1" w:themeTint="D8"/>
    </w:rPr>
  </w:style>
  <w:style w:type="paragraph" w:styleId="Title">
    <w:name w:val="Title"/>
    <w:basedOn w:val="Normal"/>
    <w:next w:val="Normal"/>
    <w:link w:val="TitleChar"/>
    <w:uiPriority w:val="10"/>
    <w:qFormat/>
    <w:rsid w:val="00372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E0E"/>
    <w:pPr>
      <w:spacing w:before="160"/>
      <w:jc w:val="center"/>
    </w:pPr>
    <w:rPr>
      <w:i/>
      <w:iCs/>
      <w:color w:val="404040" w:themeColor="text1" w:themeTint="BF"/>
    </w:rPr>
  </w:style>
  <w:style w:type="character" w:customStyle="1" w:styleId="QuoteChar">
    <w:name w:val="Quote Char"/>
    <w:basedOn w:val="DefaultParagraphFont"/>
    <w:link w:val="Quote"/>
    <w:uiPriority w:val="29"/>
    <w:rsid w:val="00372E0E"/>
    <w:rPr>
      <w:i/>
      <w:iCs/>
      <w:color w:val="404040" w:themeColor="text1" w:themeTint="BF"/>
    </w:rPr>
  </w:style>
  <w:style w:type="paragraph" w:styleId="ListParagraph">
    <w:name w:val="List Paragraph"/>
    <w:basedOn w:val="Normal"/>
    <w:uiPriority w:val="34"/>
    <w:qFormat/>
    <w:rsid w:val="00372E0E"/>
    <w:pPr>
      <w:ind w:left="720"/>
      <w:contextualSpacing/>
    </w:pPr>
  </w:style>
  <w:style w:type="character" w:styleId="IntenseEmphasis">
    <w:name w:val="Intense Emphasis"/>
    <w:basedOn w:val="DefaultParagraphFont"/>
    <w:uiPriority w:val="21"/>
    <w:qFormat/>
    <w:rsid w:val="00372E0E"/>
    <w:rPr>
      <w:i/>
      <w:iCs/>
      <w:color w:val="0F4761" w:themeColor="accent1" w:themeShade="BF"/>
    </w:rPr>
  </w:style>
  <w:style w:type="paragraph" w:styleId="IntenseQuote">
    <w:name w:val="Intense Quote"/>
    <w:basedOn w:val="Normal"/>
    <w:next w:val="Normal"/>
    <w:link w:val="IntenseQuoteChar"/>
    <w:uiPriority w:val="30"/>
    <w:qFormat/>
    <w:rsid w:val="00372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2E0E"/>
    <w:rPr>
      <w:i/>
      <w:iCs/>
      <w:color w:val="0F4761" w:themeColor="accent1" w:themeShade="BF"/>
    </w:rPr>
  </w:style>
  <w:style w:type="character" w:styleId="IntenseReference">
    <w:name w:val="Intense Reference"/>
    <w:basedOn w:val="DefaultParagraphFont"/>
    <w:uiPriority w:val="32"/>
    <w:qFormat/>
    <w:rsid w:val="00372E0E"/>
    <w:rPr>
      <w:b/>
      <w:bCs/>
      <w:smallCaps/>
      <w:color w:val="0F4761" w:themeColor="accent1" w:themeShade="BF"/>
      <w:spacing w:val="5"/>
    </w:rPr>
  </w:style>
  <w:style w:type="paragraph" w:styleId="NormalWeb">
    <w:name w:val="Normal (Web)"/>
    <w:basedOn w:val="Normal"/>
    <w:uiPriority w:val="99"/>
    <w:unhideWhenUsed/>
    <w:rsid w:val="006B72B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B72B0"/>
    <w:rPr>
      <w:i/>
      <w:iCs/>
    </w:rPr>
  </w:style>
  <w:style w:type="character" w:styleId="Hyperlink">
    <w:name w:val="Hyperlink"/>
    <w:basedOn w:val="DefaultParagraphFont"/>
    <w:unhideWhenUsed/>
    <w:rsid w:val="006B72B0"/>
    <w:rPr>
      <w:color w:val="0000FF"/>
      <w:u w:val="single"/>
    </w:rPr>
  </w:style>
  <w:style w:type="character" w:styleId="UnresolvedMention">
    <w:name w:val="Unresolved Mention"/>
    <w:basedOn w:val="DefaultParagraphFont"/>
    <w:uiPriority w:val="99"/>
    <w:semiHidden/>
    <w:unhideWhenUsed/>
    <w:rsid w:val="00B50DCD"/>
    <w:rPr>
      <w:color w:val="605E5C"/>
      <w:shd w:val="clear" w:color="auto" w:fill="E1DFDD"/>
    </w:rPr>
  </w:style>
  <w:style w:type="paragraph" w:customStyle="1" w:styleId="ColorfulList-Accent11">
    <w:name w:val="Colorful List - Accent 11"/>
    <w:basedOn w:val="Normal"/>
    <w:uiPriority w:val="34"/>
    <w:qFormat/>
    <w:rsid w:val="00605C26"/>
    <w:pPr>
      <w:spacing w:after="0" w:line="240" w:lineRule="auto"/>
      <w:ind w:left="720"/>
    </w:pPr>
    <w:rPr>
      <w:rFonts w:ascii="Times New Roman" w:eastAsia="Times New Roman" w:hAnsi="Times New Roman" w:cs="Times New Roman"/>
      <w:color w:val="000000"/>
      <w:kern w:val="28"/>
      <w:sz w:val="20"/>
      <w:szCs w:val="20"/>
      <w14:ligatures w14:val="none"/>
    </w:rPr>
  </w:style>
  <w:style w:type="paragraph" w:styleId="Header">
    <w:name w:val="header"/>
    <w:basedOn w:val="Normal"/>
    <w:link w:val="HeaderChar"/>
    <w:uiPriority w:val="99"/>
    <w:unhideWhenUsed/>
    <w:rsid w:val="00FC3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82C"/>
  </w:style>
  <w:style w:type="paragraph" w:styleId="Footer">
    <w:name w:val="footer"/>
    <w:basedOn w:val="Normal"/>
    <w:link w:val="FooterChar"/>
    <w:uiPriority w:val="99"/>
    <w:unhideWhenUsed/>
    <w:rsid w:val="00FC3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82C"/>
  </w:style>
  <w:style w:type="paragraph" w:styleId="NoSpacing">
    <w:name w:val="No Spacing"/>
    <w:uiPriority w:val="1"/>
    <w:qFormat/>
    <w:rsid w:val="00247D05"/>
    <w:pPr>
      <w:spacing w:after="0" w:line="240" w:lineRule="auto"/>
    </w:pPr>
  </w:style>
  <w:style w:type="character" w:styleId="FollowedHyperlink">
    <w:name w:val="FollowedHyperlink"/>
    <w:basedOn w:val="DefaultParagraphFont"/>
    <w:uiPriority w:val="99"/>
    <w:semiHidden/>
    <w:unhideWhenUsed/>
    <w:rsid w:val="008A58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holyrosary.ca" TargetMode="External"/><Relationship Id="rId13" Type="http://schemas.openxmlformats.org/officeDocument/2006/relationships/hyperlink" Target="https://www.ontario.ca/page/getting-married"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fstoronto.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chtoronto.org/en/offices-and-ministries/pastoral-ministries/catholic-marriage-tribunal/ho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qoa.ca/" TargetMode="External"/><Relationship Id="rId4" Type="http://schemas.openxmlformats.org/officeDocument/2006/relationships/webSettings" Target="webSettings.xml"/><Relationship Id="rId9" Type="http://schemas.openxmlformats.org/officeDocument/2006/relationships/hyperlink" Target="https://www.cfstoront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2317</Words>
  <Characters>11566</Characters>
  <Application>Microsoft Office Word</Application>
  <DocSecurity>0</DocSecurity>
  <Lines>235</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Carnovale</dc:creator>
  <cp:keywords/>
  <dc:description/>
  <cp:lastModifiedBy>Debbie Carnovale</cp:lastModifiedBy>
  <cp:revision>9</cp:revision>
  <cp:lastPrinted>2026-02-06T21:37:00Z</cp:lastPrinted>
  <dcterms:created xsi:type="dcterms:W3CDTF">2026-01-13T21:54:00Z</dcterms:created>
  <dcterms:modified xsi:type="dcterms:W3CDTF">2026-04-17T12:55:00Z</dcterms:modified>
</cp:coreProperties>
</file>